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56" w:rsidRDefault="00336E57" w:rsidP="00156A55"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       </w:t>
      </w:r>
      <w:proofErr w:type="gramStart"/>
      <w:r w:rsidR="00156A55" w:rsidRPr="007542F4">
        <w:rPr>
          <w:rFonts w:ascii="Algerian" w:hAnsi="Algerian"/>
          <w:b/>
          <w:sz w:val="28"/>
          <w:szCs w:val="28"/>
        </w:rPr>
        <w:t xml:space="preserve">Achievements </w:t>
      </w:r>
      <w:r w:rsidR="007E5F56">
        <w:rPr>
          <w:rFonts w:ascii="Algerian" w:hAnsi="Algerian"/>
          <w:b/>
          <w:sz w:val="28"/>
          <w:szCs w:val="28"/>
        </w:rPr>
        <w:t xml:space="preserve">as on </w:t>
      </w:r>
      <w:r w:rsidR="00F61CB5">
        <w:rPr>
          <w:rFonts w:ascii="Algerian" w:hAnsi="Algerian"/>
          <w:b/>
          <w:sz w:val="28"/>
          <w:szCs w:val="28"/>
        </w:rPr>
        <w:t>NOV.</w:t>
      </w:r>
      <w:proofErr w:type="gramEnd"/>
      <w:r w:rsidR="00AA2275">
        <w:rPr>
          <w:rFonts w:ascii="Algerian" w:hAnsi="Algerian"/>
          <w:b/>
          <w:sz w:val="28"/>
          <w:szCs w:val="28"/>
        </w:rPr>
        <w:t xml:space="preserve"> </w:t>
      </w:r>
      <w:r w:rsidR="00A0622E">
        <w:rPr>
          <w:rFonts w:ascii="Algerian" w:hAnsi="Algerian"/>
          <w:b/>
          <w:sz w:val="28"/>
          <w:szCs w:val="28"/>
        </w:rPr>
        <w:t>202</w:t>
      </w:r>
      <w:r w:rsidR="00F349AE">
        <w:rPr>
          <w:rFonts w:ascii="Algerian" w:hAnsi="Algerian"/>
          <w:b/>
          <w:sz w:val="28"/>
          <w:szCs w:val="28"/>
        </w:rPr>
        <w:t>3</w:t>
      </w:r>
    </w:p>
    <w:p w:rsidR="00AA2275" w:rsidRDefault="00AA2275" w:rsidP="00156A55">
      <w:pPr>
        <w:rPr>
          <w:rFonts w:ascii="Algerian" w:hAnsi="Algerian"/>
          <w:b/>
          <w:sz w:val="28"/>
          <w:szCs w:val="28"/>
        </w:rPr>
      </w:pPr>
    </w:p>
    <w:p w:rsidR="00A0622E" w:rsidRDefault="00A0622E" w:rsidP="00156A55">
      <w:pPr>
        <w:rPr>
          <w:rFonts w:ascii="Algerian" w:hAnsi="Algerian"/>
          <w:b/>
          <w:sz w:val="28"/>
          <w:szCs w:val="28"/>
        </w:rPr>
      </w:pPr>
    </w:p>
    <w:p w:rsidR="005761B2" w:rsidRPr="007542F4" w:rsidRDefault="007E5F56" w:rsidP="00A0622E">
      <w:pPr>
        <w:spacing w:line="360" w:lineRule="auto"/>
        <w:rPr>
          <w:rFonts w:ascii="Century Gothic" w:hAnsi="Century Gothic"/>
        </w:rPr>
      </w:pPr>
      <w:r w:rsidRPr="007542F4">
        <w:rPr>
          <w:rFonts w:ascii="Century Gothic" w:hAnsi="Century Gothic"/>
        </w:rPr>
        <w:t xml:space="preserve">Prof </w:t>
      </w:r>
      <w:proofErr w:type="spellStart"/>
      <w:r w:rsidRPr="007542F4">
        <w:rPr>
          <w:rFonts w:ascii="Century Gothic" w:hAnsi="Century Gothic"/>
        </w:rPr>
        <w:t>Gopalkrsihna</w:t>
      </w:r>
      <w:proofErr w:type="spellEnd"/>
      <w:r w:rsidRPr="007542F4">
        <w:rPr>
          <w:rFonts w:ascii="Century Gothic" w:hAnsi="Century Gothic"/>
        </w:rPr>
        <w:t xml:space="preserve"> </w:t>
      </w:r>
      <w:proofErr w:type="spellStart"/>
      <w:r w:rsidRPr="007542F4">
        <w:rPr>
          <w:rFonts w:ascii="Century Gothic" w:hAnsi="Century Gothic"/>
        </w:rPr>
        <w:t>Revankar</w:t>
      </w:r>
      <w:proofErr w:type="spellEnd"/>
      <w:r w:rsidRPr="007542F4">
        <w:rPr>
          <w:rFonts w:ascii="Century Gothic" w:hAnsi="Century Gothic"/>
        </w:rPr>
        <w:t xml:space="preserve"> </w:t>
      </w:r>
      <w:proofErr w:type="spellStart"/>
      <w:r w:rsidRPr="007542F4">
        <w:rPr>
          <w:rFonts w:ascii="Century Gothic" w:hAnsi="Century Gothic"/>
        </w:rPr>
        <w:t>Jnanakalpa</w:t>
      </w:r>
      <w:proofErr w:type="spellEnd"/>
      <w:r w:rsidRPr="007542F4">
        <w:rPr>
          <w:rFonts w:ascii="Century Gothic" w:hAnsi="Century Gothic"/>
        </w:rPr>
        <w:t xml:space="preserve"> Education Trust</w:t>
      </w:r>
      <w:r>
        <w:rPr>
          <w:rFonts w:ascii="Century Gothic" w:hAnsi="Century Gothic"/>
        </w:rPr>
        <w:t xml:space="preserve">, in addition to providing financial assistance to students, also organizes various programs which will help enrich </w:t>
      </w:r>
      <w:proofErr w:type="gramStart"/>
      <w:r>
        <w:rPr>
          <w:rFonts w:ascii="Century Gothic" w:hAnsi="Century Gothic"/>
        </w:rPr>
        <w:t>their  knowledge</w:t>
      </w:r>
      <w:proofErr w:type="gramEnd"/>
      <w:r>
        <w:rPr>
          <w:rFonts w:ascii="Century Gothic" w:hAnsi="Century Gothic"/>
        </w:rPr>
        <w:t xml:space="preserve"> and skills. The </w:t>
      </w:r>
      <w:proofErr w:type="gramStart"/>
      <w:r>
        <w:rPr>
          <w:rFonts w:ascii="Century Gothic" w:hAnsi="Century Gothic"/>
        </w:rPr>
        <w:t xml:space="preserve">Trust </w:t>
      </w:r>
      <w:r w:rsidR="005761B2" w:rsidRPr="007542F4">
        <w:rPr>
          <w:rFonts w:ascii="Century Gothic" w:hAnsi="Century Gothic"/>
        </w:rPr>
        <w:t xml:space="preserve"> has</w:t>
      </w:r>
      <w:proofErr w:type="gramEnd"/>
      <w:r w:rsidR="005761B2" w:rsidRPr="007542F4">
        <w:rPr>
          <w:rFonts w:ascii="Century Gothic" w:hAnsi="Century Gothic"/>
        </w:rPr>
        <w:t xml:space="preserve"> so far organized </w:t>
      </w:r>
      <w:r w:rsidR="00EF3151">
        <w:rPr>
          <w:rFonts w:ascii="Century Gothic" w:hAnsi="Century Gothic"/>
        </w:rPr>
        <w:t xml:space="preserve">7 </w:t>
      </w:r>
      <w:r w:rsidR="007542F4">
        <w:rPr>
          <w:rFonts w:ascii="Century Gothic" w:hAnsi="Century Gothic"/>
        </w:rPr>
        <w:t>P</w:t>
      </w:r>
      <w:r w:rsidR="005761B2" w:rsidRPr="007542F4">
        <w:rPr>
          <w:rFonts w:ascii="Century Gothic" w:hAnsi="Century Gothic"/>
        </w:rPr>
        <w:t xml:space="preserve">ersonality </w:t>
      </w:r>
      <w:r w:rsidR="007542F4">
        <w:rPr>
          <w:rFonts w:ascii="Century Gothic" w:hAnsi="Century Gothic"/>
        </w:rPr>
        <w:t>D</w:t>
      </w:r>
      <w:r w:rsidR="005761B2" w:rsidRPr="007542F4">
        <w:rPr>
          <w:rFonts w:ascii="Century Gothic" w:hAnsi="Century Gothic"/>
        </w:rPr>
        <w:t xml:space="preserve">evelopment </w:t>
      </w:r>
      <w:r w:rsidR="007542F4">
        <w:rPr>
          <w:rFonts w:ascii="Century Gothic" w:hAnsi="Century Gothic"/>
        </w:rPr>
        <w:t>Programs and</w:t>
      </w:r>
      <w:r w:rsidR="005761B2" w:rsidRPr="007542F4">
        <w:rPr>
          <w:rFonts w:ascii="Century Gothic" w:hAnsi="Century Gothic"/>
        </w:rPr>
        <w:t xml:space="preserve"> </w:t>
      </w:r>
      <w:r w:rsidR="00996D7F">
        <w:rPr>
          <w:rFonts w:ascii="Century Gothic" w:hAnsi="Century Gothic"/>
        </w:rPr>
        <w:t xml:space="preserve">Eight </w:t>
      </w:r>
      <w:r w:rsidR="007542F4">
        <w:rPr>
          <w:rFonts w:ascii="Century Gothic" w:hAnsi="Century Gothic"/>
        </w:rPr>
        <w:t xml:space="preserve"> S</w:t>
      </w:r>
      <w:r w:rsidR="005761B2" w:rsidRPr="007542F4">
        <w:rPr>
          <w:rFonts w:ascii="Century Gothic" w:hAnsi="Century Gothic"/>
        </w:rPr>
        <w:t xml:space="preserve">kill </w:t>
      </w:r>
      <w:r w:rsidR="007542F4">
        <w:rPr>
          <w:rFonts w:ascii="Century Gothic" w:hAnsi="Century Gothic"/>
        </w:rPr>
        <w:t>D</w:t>
      </w:r>
      <w:r w:rsidR="005761B2" w:rsidRPr="007542F4">
        <w:rPr>
          <w:rFonts w:ascii="Century Gothic" w:hAnsi="Century Gothic"/>
        </w:rPr>
        <w:t xml:space="preserve">evelopment cum </w:t>
      </w:r>
      <w:r w:rsidR="007542F4">
        <w:rPr>
          <w:rFonts w:ascii="Century Gothic" w:hAnsi="Century Gothic"/>
        </w:rPr>
        <w:t>C</w:t>
      </w:r>
      <w:r w:rsidR="005761B2" w:rsidRPr="007542F4">
        <w:rPr>
          <w:rFonts w:ascii="Century Gothic" w:hAnsi="Century Gothic"/>
        </w:rPr>
        <w:t xml:space="preserve">areer </w:t>
      </w:r>
      <w:r w:rsidR="007542F4">
        <w:rPr>
          <w:rFonts w:ascii="Century Gothic" w:hAnsi="Century Gothic"/>
        </w:rPr>
        <w:t>G</w:t>
      </w:r>
      <w:r w:rsidR="005761B2" w:rsidRPr="007542F4">
        <w:rPr>
          <w:rFonts w:ascii="Century Gothic" w:hAnsi="Century Gothic"/>
        </w:rPr>
        <w:t xml:space="preserve">uidance </w:t>
      </w:r>
      <w:r w:rsidR="007542F4">
        <w:rPr>
          <w:rFonts w:ascii="Century Gothic" w:hAnsi="Century Gothic"/>
        </w:rPr>
        <w:t>P</w:t>
      </w:r>
      <w:r w:rsidR="005761B2" w:rsidRPr="007542F4">
        <w:rPr>
          <w:rFonts w:ascii="Century Gothic" w:hAnsi="Century Gothic"/>
        </w:rPr>
        <w:t>rograms at different locations in the state. It has conducted a</w:t>
      </w:r>
      <w:r w:rsidR="00FB5426" w:rsidRPr="007542F4">
        <w:rPr>
          <w:rFonts w:ascii="Century Gothic" w:hAnsi="Century Gothic"/>
        </w:rPr>
        <w:t>n</w:t>
      </w:r>
      <w:r w:rsidR="005761B2" w:rsidRPr="007542F4">
        <w:rPr>
          <w:rFonts w:ascii="Century Gothic" w:hAnsi="Century Gothic"/>
        </w:rPr>
        <w:t xml:space="preserve"> </w:t>
      </w:r>
      <w:r w:rsidR="00D2156E">
        <w:rPr>
          <w:rFonts w:ascii="Century Gothic" w:hAnsi="Century Gothic"/>
        </w:rPr>
        <w:t>E</w:t>
      </w:r>
      <w:r w:rsidR="005761B2" w:rsidRPr="007542F4">
        <w:rPr>
          <w:rFonts w:ascii="Century Gothic" w:hAnsi="Century Gothic"/>
        </w:rPr>
        <w:t>ntrepreneurship development program for women and a</w:t>
      </w:r>
      <w:r w:rsidR="007542F4">
        <w:rPr>
          <w:rFonts w:ascii="Century Gothic" w:hAnsi="Century Gothic"/>
        </w:rPr>
        <w:t>n</w:t>
      </w:r>
      <w:r w:rsidR="005761B2" w:rsidRPr="007542F4">
        <w:rPr>
          <w:rFonts w:ascii="Century Gothic" w:hAnsi="Century Gothic"/>
        </w:rPr>
        <w:t xml:space="preserve"> orientation </w:t>
      </w:r>
      <w:proofErr w:type="gramStart"/>
      <w:r w:rsidR="005761B2" w:rsidRPr="007542F4">
        <w:rPr>
          <w:rFonts w:ascii="Century Gothic" w:hAnsi="Century Gothic"/>
        </w:rPr>
        <w:t>program  for</w:t>
      </w:r>
      <w:proofErr w:type="gramEnd"/>
      <w:r w:rsidR="005761B2" w:rsidRPr="007542F4">
        <w:rPr>
          <w:rFonts w:ascii="Century Gothic" w:hAnsi="Century Gothic"/>
        </w:rPr>
        <w:t xml:space="preserve"> NGOs in </w:t>
      </w:r>
      <w:r w:rsidR="00FB5426" w:rsidRPr="007542F4">
        <w:rPr>
          <w:rFonts w:ascii="Century Gothic" w:hAnsi="Century Gothic"/>
        </w:rPr>
        <w:t>U</w:t>
      </w:r>
      <w:r w:rsidR="005761B2" w:rsidRPr="007542F4">
        <w:rPr>
          <w:rFonts w:ascii="Century Gothic" w:hAnsi="Century Gothic"/>
        </w:rPr>
        <w:t>ttar Kannada district.</w:t>
      </w:r>
      <w:r w:rsidR="00FB5426" w:rsidRPr="007542F4">
        <w:rPr>
          <w:rFonts w:ascii="Century Gothic" w:hAnsi="Century Gothic"/>
        </w:rPr>
        <w:t xml:space="preserve"> Trust has also organized a </w:t>
      </w:r>
      <w:r w:rsidR="007542F4">
        <w:rPr>
          <w:rFonts w:ascii="Century Gothic" w:hAnsi="Century Gothic"/>
        </w:rPr>
        <w:t>P</w:t>
      </w:r>
      <w:r w:rsidR="00FB5426" w:rsidRPr="007542F4">
        <w:rPr>
          <w:rFonts w:ascii="Century Gothic" w:hAnsi="Century Gothic"/>
        </w:rPr>
        <w:t xml:space="preserve">erformance </w:t>
      </w:r>
      <w:r w:rsidR="007542F4">
        <w:rPr>
          <w:rFonts w:ascii="Century Gothic" w:hAnsi="Century Gothic"/>
        </w:rPr>
        <w:t>I</w:t>
      </w:r>
      <w:r w:rsidR="00FB5426" w:rsidRPr="007542F4">
        <w:rPr>
          <w:rFonts w:ascii="Century Gothic" w:hAnsi="Century Gothic"/>
        </w:rPr>
        <w:t xml:space="preserve">mprovement </w:t>
      </w:r>
      <w:r w:rsidR="007542F4">
        <w:rPr>
          <w:rFonts w:ascii="Century Gothic" w:hAnsi="Century Gothic"/>
        </w:rPr>
        <w:t>P</w:t>
      </w:r>
      <w:r w:rsidR="00FB5426" w:rsidRPr="007542F4">
        <w:rPr>
          <w:rFonts w:ascii="Century Gothic" w:hAnsi="Century Gothic"/>
        </w:rPr>
        <w:t xml:space="preserve">rogram for the employees of </w:t>
      </w:r>
      <w:proofErr w:type="spellStart"/>
      <w:r w:rsidR="00FB5426" w:rsidRPr="007542F4">
        <w:rPr>
          <w:rFonts w:ascii="Century Gothic" w:hAnsi="Century Gothic"/>
        </w:rPr>
        <w:t>Suvarna</w:t>
      </w:r>
      <w:proofErr w:type="spellEnd"/>
      <w:r w:rsidR="00FB5426" w:rsidRPr="007542F4">
        <w:rPr>
          <w:rFonts w:ascii="Century Gothic" w:hAnsi="Century Gothic"/>
        </w:rPr>
        <w:t xml:space="preserve"> Co-</w:t>
      </w:r>
      <w:proofErr w:type="gramStart"/>
      <w:r w:rsidR="00FB5426" w:rsidRPr="007542F4">
        <w:rPr>
          <w:rFonts w:ascii="Century Gothic" w:hAnsi="Century Gothic"/>
        </w:rPr>
        <w:t>op  Bank</w:t>
      </w:r>
      <w:proofErr w:type="gramEnd"/>
      <w:r w:rsidR="00FB5426" w:rsidRPr="007542F4">
        <w:rPr>
          <w:rFonts w:ascii="Century Gothic" w:hAnsi="Century Gothic"/>
        </w:rPr>
        <w:t xml:space="preserve"> </w:t>
      </w:r>
      <w:proofErr w:type="spellStart"/>
      <w:r w:rsidR="00FB5426" w:rsidRPr="007542F4">
        <w:rPr>
          <w:rFonts w:ascii="Century Gothic" w:hAnsi="Century Gothic"/>
        </w:rPr>
        <w:t>Sirsi</w:t>
      </w:r>
      <w:proofErr w:type="spellEnd"/>
      <w:r w:rsidR="00FB5426" w:rsidRPr="007542F4">
        <w:rPr>
          <w:rFonts w:ascii="Century Gothic" w:hAnsi="Century Gothic"/>
        </w:rPr>
        <w:t xml:space="preserve">.  </w:t>
      </w:r>
      <w:proofErr w:type="gramStart"/>
      <w:r w:rsidR="00FB5426" w:rsidRPr="007542F4">
        <w:rPr>
          <w:rFonts w:ascii="Century Gothic" w:hAnsi="Century Gothic"/>
        </w:rPr>
        <w:t xml:space="preserve">An  </w:t>
      </w:r>
      <w:r w:rsidR="007542F4">
        <w:rPr>
          <w:rFonts w:ascii="Century Gothic" w:hAnsi="Century Gothic"/>
        </w:rPr>
        <w:t>A</w:t>
      </w:r>
      <w:r w:rsidR="00FB5426" w:rsidRPr="007542F4">
        <w:rPr>
          <w:rFonts w:ascii="Century Gothic" w:hAnsi="Century Gothic"/>
        </w:rPr>
        <w:t>lumni</w:t>
      </w:r>
      <w:proofErr w:type="gramEnd"/>
      <w:r w:rsidR="00FB5426" w:rsidRPr="007542F4">
        <w:rPr>
          <w:rFonts w:ascii="Century Gothic" w:hAnsi="Century Gothic"/>
        </w:rPr>
        <w:t xml:space="preserve"> meet was also organized in the year 2016 at Trust office, </w:t>
      </w:r>
      <w:proofErr w:type="spellStart"/>
      <w:r w:rsidR="00FB5426" w:rsidRPr="007542F4">
        <w:rPr>
          <w:rFonts w:ascii="Century Gothic" w:hAnsi="Century Gothic"/>
        </w:rPr>
        <w:t>Dharwad</w:t>
      </w:r>
      <w:proofErr w:type="spellEnd"/>
      <w:r w:rsidR="00FB5426" w:rsidRPr="007542F4">
        <w:rPr>
          <w:rFonts w:ascii="Century Gothic" w:hAnsi="Century Gothic"/>
        </w:rPr>
        <w:t xml:space="preserve"> which was attended by 40 students.</w:t>
      </w:r>
      <w:r w:rsidR="00EF3151">
        <w:rPr>
          <w:rFonts w:ascii="Century Gothic" w:hAnsi="Century Gothic"/>
        </w:rPr>
        <w:t xml:space="preserve"> A teachers training program was organized at </w:t>
      </w:r>
      <w:proofErr w:type="spellStart"/>
      <w:r w:rsidR="00EF3151">
        <w:rPr>
          <w:rFonts w:ascii="Century Gothic" w:hAnsi="Century Gothic"/>
        </w:rPr>
        <w:t>Kumta</w:t>
      </w:r>
      <w:proofErr w:type="spellEnd"/>
      <w:r w:rsidR="00EF3151">
        <w:rPr>
          <w:rFonts w:ascii="Century Gothic" w:hAnsi="Century Gothic"/>
        </w:rPr>
        <w:t xml:space="preserve"> on 23</w:t>
      </w:r>
      <w:r w:rsidR="00EF3151" w:rsidRPr="00EF3151">
        <w:rPr>
          <w:rFonts w:ascii="Century Gothic" w:hAnsi="Century Gothic"/>
          <w:vertAlign w:val="superscript"/>
        </w:rPr>
        <w:t>rd</w:t>
      </w:r>
      <w:r w:rsidR="00EF3151">
        <w:rPr>
          <w:rFonts w:ascii="Century Gothic" w:hAnsi="Century Gothic"/>
        </w:rPr>
        <w:t xml:space="preserve"> and 24</w:t>
      </w:r>
      <w:r w:rsidR="00EF3151" w:rsidRPr="00EF3151">
        <w:rPr>
          <w:rFonts w:ascii="Century Gothic" w:hAnsi="Century Gothic"/>
          <w:vertAlign w:val="superscript"/>
        </w:rPr>
        <w:t>th</w:t>
      </w:r>
      <w:r w:rsidR="00EF3151">
        <w:rPr>
          <w:rFonts w:ascii="Century Gothic" w:hAnsi="Century Gothic"/>
        </w:rPr>
        <w:t xml:space="preserve"> Oct 2017.  30 teachers participated. </w:t>
      </w:r>
      <w:r w:rsidR="000514AB">
        <w:rPr>
          <w:rFonts w:ascii="Century Gothic" w:hAnsi="Century Gothic"/>
        </w:rPr>
        <w:t xml:space="preserve">Another one day orientation program for high School teachers was arranged at </w:t>
      </w:r>
      <w:proofErr w:type="spellStart"/>
      <w:r w:rsidR="000514AB">
        <w:rPr>
          <w:rFonts w:ascii="Century Gothic" w:hAnsi="Century Gothic"/>
        </w:rPr>
        <w:t>Karki</w:t>
      </w:r>
      <w:proofErr w:type="spellEnd"/>
      <w:r w:rsidR="000514AB">
        <w:rPr>
          <w:rFonts w:ascii="Century Gothic" w:hAnsi="Century Gothic"/>
        </w:rPr>
        <w:t xml:space="preserve"> during July </w:t>
      </w:r>
      <w:proofErr w:type="gramStart"/>
      <w:r w:rsidR="000514AB">
        <w:rPr>
          <w:rFonts w:ascii="Century Gothic" w:hAnsi="Century Gothic"/>
        </w:rPr>
        <w:t>2022  for</w:t>
      </w:r>
      <w:proofErr w:type="gramEnd"/>
      <w:r w:rsidR="000514AB">
        <w:rPr>
          <w:rFonts w:ascii="Century Gothic" w:hAnsi="Century Gothic"/>
        </w:rPr>
        <w:t xml:space="preserve"> 15 teachers. </w:t>
      </w:r>
      <w:r w:rsidR="00996D7F">
        <w:rPr>
          <w:rFonts w:ascii="Century Gothic" w:hAnsi="Century Gothic"/>
        </w:rPr>
        <w:t xml:space="preserve">An awareness program on Chartered Accountant career was organized </w:t>
      </w:r>
      <w:proofErr w:type="gramStart"/>
      <w:r w:rsidR="00996D7F">
        <w:rPr>
          <w:rFonts w:ascii="Century Gothic" w:hAnsi="Century Gothic"/>
        </w:rPr>
        <w:t xml:space="preserve">at  </w:t>
      </w:r>
      <w:proofErr w:type="spellStart"/>
      <w:r w:rsidR="00996D7F">
        <w:rPr>
          <w:rFonts w:ascii="Century Gothic" w:hAnsi="Century Gothic"/>
        </w:rPr>
        <w:t>Shr</w:t>
      </w:r>
      <w:r w:rsidR="00B80443">
        <w:rPr>
          <w:rFonts w:ascii="Century Gothic" w:hAnsi="Century Gothic"/>
        </w:rPr>
        <w:t>i</w:t>
      </w:r>
      <w:proofErr w:type="spellEnd"/>
      <w:proofErr w:type="gramEnd"/>
      <w:r w:rsidR="00B80443">
        <w:rPr>
          <w:rFonts w:ascii="Century Gothic" w:hAnsi="Century Gothic"/>
        </w:rPr>
        <w:t xml:space="preserve"> </w:t>
      </w:r>
      <w:proofErr w:type="spellStart"/>
      <w:r w:rsidR="00B80443">
        <w:rPr>
          <w:rFonts w:ascii="Century Gothic" w:hAnsi="Century Gothic"/>
        </w:rPr>
        <w:t>Marika</w:t>
      </w:r>
      <w:r w:rsidR="00996D7F">
        <w:rPr>
          <w:rFonts w:ascii="Century Gothic" w:hAnsi="Century Gothic"/>
        </w:rPr>
        <w:t>mba</w:t>
      </w:r>
      <w:proofErr w:type="spellEnd"/>
      <w:r w:rsidR="00996D7F">
        <w:rPr>
          <w:rFonts w:ascii="Century Gothic" w:hAnsi="Century Gothic"/>
        </w:rPr>
        <w:t xml:space="preserve"> PU college, </w:t>
      </w:r>
      <w:proofErr w:type="spellStart"/>
      <w:r w:rsidR="00996D7F">
        <w:rPr>
          <w:rFonts w:ascii="Century Gothic" w:hAnsi="Century Gothic"/>
        </w:rPr>
        <w:t>Sirsi</w:t>
      </w:r>
      <w:proofErr w:type="spellEnd"/>
      <w:r w:rsidR="00996D7F">
        <w:rPr>
          <w:rFonts w:ascii="Century Gothic" w:hAnsi="Century Gothic"/>
        </w:rPr>
        <w:t xml:space="preserve">. 59 students </w:t>
      </w:r>
      <w:proofErr w:type="gramStart"/>
      <w:r w:rsidR="00996D7F">
        <w:rPr>
          <w:rFonts w:ascii="Century Gothic" w:hAnsi="Century Gothic"/>
        </w:rPr>
        <w:t>from  different</w:t>
      </w:r>
      <w:proofErr w:type="gramEnd"/>
      <w:r w:rsidR="00996D7F">
        <w:rPr>
          <w:rFonts w:ascii="Century Gothic" w:hAnsi="Century Gothic"/>
        </w:rPr>
        <w:t xml:space="preserve"> colleges in </w:t>
      </w:r>
      <w:proofErr w:type="spellStart"/>
      <w:r w:rsidR="00996D7F">
        <w:rPr>
          <w:rFonts w:ascii="Century Gothic" w:hAnsi="Century Gothic"/>
        </w:rPr>
        <w:t>Sirsi</w:t>
      </w:r>
      <w:proofErr w:type="spellEnd"/>
      <w:r w:rsidR="00996D7F">
        <w:rPr>
          <w:rFonts w:ascii="Century Gothic" w:hAnsi="Century Gothic"/>
        </w:rPr>
        <w:t xml:space="preserve"> </w:t>
      </w:r>
      <w:r w:rsidR="00B80443">
        <w:rPr>
          <w:rFonts w:ascii="Century Gothic" w:hAnsi="Century Gothic"/>
        </w:rPr>
        <w:t>participated</w:t>
      </w:r>
      <w:r w:rsidR="00996D7F">
        <w:rPr>
          <w:rFonts w:ascii="Century Gothic" w:hAnsi="Century Gothic"/>
        </w:rPr>
        <w:t>.</w:t>
      </w:r>
      <w:r w:rsidR="000514AB">
        <w:rPr>
          <w:rFonts w:ascii="Century Gothic" w:hAnsi="Century Gothic"/>
        </w:rPr>
        <w:t xml:space="preserve"> During </w:t>
      </w:r>
      <w:proofErr w:type="spellStart"/>
      <w:r w:rsidR="000514AB">
        <w:rPr>
          <w:rFonts w:ascii="Century Gothic" w:hAnsi="Century Gothic"/>
        </w:rPr>
        <w:t>covid</w:t>
      </w:r>
      <w:proofErr w:type="spellEnd"/>
      <w:r w:rsidR="000514AB">
        <w:rPr>
          <w:rFonts w:ascii="Century Gothic" w:hAnsi="Century Gothic"/>
        </w:rPr>
        <w:t xml:space="preserve"> period online sessions on NEP for faculties were organized. </w:t>
      </w:r>
      <w:r w:rsidR="000F4E58">
        <w:rPr>
          <w:rFonts w:ascii="Century Gothic" w:hAnsi="Century Gothic"/>
        </w:rPr>
        <w:t xml:space="preserve">In addition, Career guidance with how to face competitive exams </w:t>
      </w:r>
      <w:proofErr w:type="gramStart"/>
      <w:r w:rsidR="000F4E58">
        <w:rPr>
          <w:rFonts w:ascii="Century Gothic" w:hAnsi="Century Gothic"/>
        </w:rPr>
        <w:t>were</w:t>
      </w:r>
      <w:proofErr w:type="gramEnd"/>
      <w:r w:rsidR="000F4E58">
        <w:rPr>
          <w:rFonts w:ascii="Century Gothic" w:hAnsi="Century Gothic"/>
        </w:rPr>
        <w:t xml:space="preserve"> held for students. </w:t>
      </w:r>
    </w:p>
    <w:p w:rsidR="00FB5426" w:rsidRPr="007542F4" w:rsidRDefault="00FB5426" w:rsidP="00A0622E">
      <w:pPr>
        <w:spacing w:line="360" w:lineRule="auto"/>
        <w:rPr>
          <w:rFonts w:ascii="Century Gothic" w:hAnsi="Century Gothic"/>
        </w:rPr>
      </w:pPr>
    </w:p>
    <w:p w:rsidR="005761B2" w:rsidRPr="007542F4" w:rsidRDefault="005761B2" w:rsidP="00A0622E">
      <w:pPr>
        <w:spacing w:line="360" w:lineRule="auto"/>
        <w:rPr>
          <w:rFonts w:ascii="Century Gothic" w:hAnsi="Century Gothic"/>
        </w:rPr>
      </w:pPr>
      <w:r w:rsidRPr="007542F4">
        <w:rPr>
          <w:rFonts w:ascii="Century Gothic" w:hAnsi="Century Gothic"/>
        </w:rPr>
        <w:t xml:space="preserve">The </w:t>
      </w:r>
      <w:r w:rsidR="00821CEC" w:rsidRPr="007542F4">
        <w:rPr>
          <w:rFonts w:ascii="Century Gothic" w:hAnsi="Century Gothic"/>
        </w:rPr>
        <w:t>Trust</w:t>
      </w:r>
      <w:r w:rsidRPr="007542F4">
        <w:rPr>
          <w:rFonts w:ascii="Century Gothic" w:hAnsi="Century Gothic"/>
        </w:rPr>
        <w:t xml:space="preserve"> has so </w:t>
      </w:r>
      <w:proofErr w:type="gramStart"/>
      <w:r w:rsidRPr="007542F4">
        <w:rPr>
          <w:rFonts w:ascii="Century Gothic" w:hAnsi="Century Gothic"/>
        </w:rPr>
        <w:t>far</w:t>
      </w:r>
      <w:r w:rsidR="000F4E58">
        <w:rPr>
          <w:rFonts w:ascii="Century Gothic" w:hAnsi="Century Gothic"/>
        </w:rPr>
        <w:t>(</w:t>
      </w:r>
      <w:proofErr w:type="gramEnd"/>
      <w:r w:rsidR="000F4E58">
        <w:rPr>
          <w:rFonts w:ascii="Century Gothic" w:hAnsi="Century Gothic"/>
        </w:rPr>
        <w:t xml:space="preserve">as on </w:t>
      </w:r>
      <w:r w:rsidR="00804C0F">
        <w:rPr>
          <w:rFonts w:ascii="Century Gothic" w:hAnsi="Century Gothic"/>
        </w:rPr>
        <w:t xml:space="preserve"> </w:t>
      </w:r>
      <w:r w:rsidR="006E0236">
        <w:rPr>
          <w:rFonts w:ascii="Century Gothic" w:hAnsi="Century Gothic"/>
          <w:b/>
        </w:rPr>
        <w:t>Dec</w:t>
      </w:r>
      <w:r w:rsidR="00F349AE">
        <w:rPr>
          <w:rFonts w:ascii="Century Gothic" w:hAnsi="Century Gothic"/>
          <w:b/>
        </w:rPr>
        <w:t xml:space="preserve"> </w:t>
      </w:r>
      <w:r w:rsidR="00243718">
        <w:rPr>
          <w:rFonts w:ascii="Century Gothic" w:hAnsi="Century Gothic"/>
        </w:rPr>
        <w:t xml:space="preserve"> </w:t>
      </w:r>
      <w:r w:rsidR="000F4E58">
        <w:rPr>
          <w:rFonts w:ascii="Century Gothic" w:hAnsi="Century Gothic"/>
        </w:rPr>
        <w:t>202</w:t>
      </w:r>
      <w:r w:rsidR="00F349AE">
        <w:rPr>
          <w:rFonts w:ascii="Century Gothic" w:hAnsi="Century Gothic"/>
        </w:rPr>
        <w:t>3</w:t>
      </w:r>
      <w:r w:rsidR="000F4E58">
        <w:rPr>
          <w:rFonts w:ascii="Century Gothic" w:hAnsi="Century Gothic"/>
        </w:rPr>
        <w:t>)</w:t>
      </w:r>
      <w:r w:rsidRPr="007542F4">
        <w:rPr>
          <w:rFonts w:ascii="Century Gothic" w:hAnsi="Century Gothic"/>
        </w:rPr>
        <w:t xml:space="preserve"> distributed scholarship to </w:t>
      </w:r>
      <w:r w:rsidR="006E0236">
        <w:rPr>
          <w:rFonts w:ascii="Century Gothic" w:hAnsi="Century Gothic"/>
        </w:rPr>
        <w:t>1</w:t>
      </w:r>
      <w:r w:rsidR="00F9313F">
        <w:rPr>
          <w:rFonts w:ascii="Century Gothic" w:hAnsi="Century Gothic"/>
        </w:rPr>
        <w:t>282</w:t>
      </w:r>
      <w:r w:rsidR="006E0236">
        <w:rPr>
          <w:rFonts w:ascii="Century Gothic" w:hAnsi="Century Gothic"/>
        </w:rPr>
        <w:t xml:space="preserve"> </w:t>
      </w:r>
      <w:r w:rsidRPr="007542F4">
        <w:rPr>
          <w:rFonts w:ascii="Century Gothic" w:hAnsi="Century Gothic"/>
        </w:rPr>
        <w:t xml:space="preserve">students amounting to Rs </w:t>
      </w:r>
      <w:r w:rsidR="00352B33">
        <w:rPr>
          <w:rFonts w:ascii="Century Gothic" w:hAnsi="Century Gothic"/>
        </w:rPr>
        <w:t>111.</w:t>
      </w:r>
      <w:r w:rsidR="00326531">
        <w:rPr>
          <w:rFonts w:ascii="Century Gothic" w:hAnsi="Century Gothic"/>
        </w:rPr>
        <w:t xml:space="preserve">62 </w:t>
      </w:r>
      <w:proofErr w:type="spellStart"/>
      <w:r w:rsidR="00352B33">
        <w:rPr>
          <w:rFonts w:ascii="Century Gothic" w:hAnsi="Century Gothic"/>
        </w:rPr>
        <w:t>l</w:t>
      </w:r>
      <w:r w:rsidR="00C95D83">
        <w:rPr>
          <w:rFonts w:ascii="Century Gothic" w:hAnsi="Century Gothic"/>
        </w:rPr>
        <w:t>akhs</w:t>
      </w:r>
      <w:proofErr w:type="spellEnd"/>
      <w:r w:rsidRPr="007542F4">
        <w:rPr>
          <w:rFonts w:ascii="Century Gothic" w:hAnsi="Century Gothic"/>
        </w:rPr>
        <w:t>.  Of them</w:t>
      </w:r>
      <w:proofErr w:type="gramStart"/>
      <w:r w:rsidR="00FB5426" w:rsidRPr="007542F4">
        <w:rPr>
          <w:rFonts w:ascii="Century Gothic" w:hAnsi="Century Gothic"/>
        </w:rPr>
        <w:t xml:space="preserve">, </w:t>
      </w:r>
      <w:r w:rsidRPr="007542F4">
        <w:rPr>
          <w:rFonts w:ascii="Century Gothic" w:hAnsi="Century Gothic"/>
        </w:rPr>
        <w:t xml:space="preserve"> </w:t>
      </w:r>
      <w:r w:rsidR="000F4E58">
        <w:rPr>
          <w:rFonts w:ascii="Century Gothic" w:hAnsi="Century Gothic"/>
        </w:rPr>
        <w:t>around</w:t>
      </w:r>
      <w:proofErr w:type="gramEnd"/>
      <w:r w:rsidR="000F4E58">
        <w:rPr>
          <w:rFonts w:ascii="Century Gothic" w:hAnsi="Century Gothic"/>
        </w:rPr>
        <w:t xml:space="preserve"> 50% </w:t>
      </w:r>
      <w:r w:rsidR="006F2BDE">
        <w:rPr>
          <w:rFonts w:ascii="Century Gothic" w:hAnsi="Century Gothic"/>
        </w:rPr>
        <w:t xml:space="preserve"> </w:t>
      </w:r>
      <w:r w:rsidRPr="007542F4">
        <w:rPr>
          <w:rFonts w:ascii="Century Gothic" w:hAnsi="Century Gothic"/>
        </w:rPr>
        <w:t xml:space="preserve">students availed scholarship till they completed their courses. </w:t>
      </w:r>
      <w:r w:rsidR="00821CEC" w:rsidRPr="007542F4">
        <w:rPr>
          <w:rFonts w:ascii="Century Gothic" w:hAnsi="Century Gothic"/>
        </w:rPr>
        <w:t xml:space="preserve"> </w:t>
      </w:r>
      <w:r w:rsidR="000F4E58">
        <w:rPr>
          <w:rFonts w:ascii="Century Gothic" w:hAnsi="Century Gothic"/>
        </w:rPr>
        <w:t xml:space="preserve">10% </w:t>
      </w:r>
      <w:r w:rsidR="00821CEC" w:rsidRPr="007542F4">
        <w:rPr>
          <w:rFonts w:ascii="Century Gothic" w:hAnsi="Century Gothic"/>
        </w:rPr>
        <w:t xml:space="preserve">students are continuing their courses.  </w:t>
      </w:r>
      <w:r w:rsidR="000F4E58">
        <w:rPr>
          <w:rFonts w:ascii="Century Gothic" w:hAnsi="Century Gothic"/>
        </w:rPr>
        <w:t xml:space="preserve">Remaining </w:t>
      </w:r>
      <w:r w:rsidR="00821CEC" w:rsidRPr="007542F4">
        <w:rPr>
          <w:rFonts w:ascii="Century Gothic" w:hAnsi="Century Gothic"/>
        </w:rPr>
        <w:t xml:space="preserve">students availed scholarship in between their course, </w:t>
      </w:r>
      <w:r w:rsidR="006F2BDE">
        <w:rPr>
          <w:rFonts w:ascii="Century Gothic" w:hAnsi="Century Gothic"/>
        </w:rPr>
        <w:t xml:space="preserve">around half </w:t>
      </w:r>
      <w:r w:rsidR="00821CEC" w:rsidRPr="007542F4">
        <w:rPr>
          <w:rFonts w:ascii="Century Gothic" w:hAnsi="Century Gothic"/>
        </w:rPr>
        <w:t xml:space="preserve">of whom completed their courses but some did not complete the course for their personal reasons. </w:t>
      </w:r>
      <w:r w:rsidR="00267D65">
        <w:rPr>
          <w:rFonts w:ascii="Century Gothic" w:hAnsi="Century Gothic"/>
        </w:rPr>
        <w:t xml:space="preserve">No. of scholarships distributed so far </w:t>
      </w:r>
      <w:r w:rsidR="00326531">
        <w:rPr>
          <w:rFonts w:ascii="Century Gothic" w:hAnsi="Century Gothic"/>
        </w:rPr>
        <w:t>2991</w:t>
      </w:r>
    </w:p>
    <w:p w:rsidR="005761B2" w:rsidRPr="002123D5" w:rsidRDefault="005761B2" w:rsidP="00A0622E">
      <w:pPr>
        <w:spacing w:line="360" w:lineRule="auto"/>
        <w:rPr>
          <w:rFonts w:ascii="Arial Rounded MT Bold" w:hAnsi="Arial Rounded MT Bold"/>
          <w:b/>
          <w:sz w:val="28"/>
          <w:szCs w:val="28"/>
        </w:rPr>
      </w:pPr>
    </w:p>
    <w:p w:rsidR="00156A55" w:rsidRDefault="00156A55" w:rsidP="00156A55">
      <w:pPr>
        <w:rPr>
          <w:b/>
        </w:rPr>
      </w:pPr>
    </w:p>
    <w:p w:rsidR="00156A55" w:rsidRDefault="00156A55" w:rsidP="00156A55">
      <w:pPr>
        <w:rPr>
          <w:b/>
        </w:rPr>
      </w:pPr>
    </w:p>
    <w:p w:rsidR="00A0622E" w:rsidRDefault="00A0622E" w:rsidP="00156A55">
      <w:pPr>
        <w:rPr>
          <w:b/>
        </w:rPr>
      </w:pPr>
    </w:p>
    <w:p w:rsidR="00A0622E" w:rsidRDefault="00A0622E" w:rsidP="00156A55">
      <w:pPr>
        <w:rPr>
          <w:b/>
        </w:rPr>
      </w:pPr>
    </w:p>
    <w:p w:rsidR="00A0622E" w:rsidRDefault="00A0622E" w:rsidP="00156A55">
      <w:pPr>
        <w:rPr>
          <w:b/>
        </w:rPr>
      </w:pPr>
    </w:p>
    <w:p w:rsidR="00156A55" w:rsidRPr="00A0622E" w:rsidRDefault="00A0622E" w:rsidP="00156A55">
      <w:pPr>
        <w:rPr>
          <w:rFonts w:ascii="Book Antiqua" w:hAnsi="Book Antiqua"/>
          <w:b/>
          <w:sz w:val="28"/>
          <w:szCs w:val="28"/>
        </w:rPr>
      </w:pPr>
      <w:r w:rsidRPr="00A0622E">
        <w:rPr>
          <w:rFonts w:ascii="Book Antiqua" w:hAnsi="Book Antiqua"/>
          <w:b/>
          <w:sz w:val="28"/>
          <w:szCs w:val="28"/>
        </w:rPr>
        <w:t>S</w:t>
      </w:r>
      <w:r w:rsidR="00156A55" w:rsidRPr="00A0622E">
        <w:rPr>
          <w:rFonts w:ascii="Book Antiqua" w:hAnsi="Book Antiqua"/>
          <w:b/>
          <w:sz w:val="28"/>
          <w:szCs w:val="28"/>
        </w:rPr>
        <w:t>cholarship amount disbursed year wise</w:t>
      </w:r>
    </w:p>
    <w:p w:rsidR="00156A55" w:rsidRPr="002A755B" w:rsidRDefault="00156A55" w:rsidP="00156A55"/>
    <w:tbl>
      <w:tblPr>
        <w:tblStyle w:val="TableGrid"/>
        <w:tblpPr w:leftFromText="180" w:rightFromText="180" w:vertAnchor="text" w:horzAnchor="margin" w:tblpXSpec="center" w:tblpY="159"/>
        <w:tblW w:w="13428" w:type="dxa"/>
        <w:tblLayout w:type="fixed"/>
        <w:tblLook w:val="04A0"/>
      </w:tblPr>
      <w:tblGrid>
        <w:gridCol w:w="65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10"/>
        <w:gridCol w:w="810"/>
        <w:gridCol w:w="810"/>
        <w:gridCol w:w="810"/>
        <w:gridCol w:w="990"/>
        <w:gridCol w:w="990"/>
      </w:tblGrid>
      <w:tr w:rsidR="002C29B6" w:rsidTr="002C29B6">
        <w:trPr>
          <w:trHeight w:val="413"/>
        </w:trPr>
        <w:tc>
          <w:tcPr>
            <w:tcW w:w="656" w:type="dxa"/>
          </w:tcPr>
          <w:p w:rsidR="002C29B6" w:rsidRPr="002A755B" w:rsidRDefault="002C29B6" w:rsidP="00C757E0">
            <w:pPr>
              <w:rPr>
                <w:b/>
              </w:rPr>
            </w:pPr>
            <w:r w:rsidRPr="002A755B">
              <w:rPr>
                <w:b/>
              </w:rPr>
              <w:t>2006</w:t>
            </w: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  <w:r w:rsidRPr="002A755B">
              <w:rPr>
                <w:b/>
              </w:rPr>
              <w:t>07</w:t>
            </w: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  <w:r w:rsidRPr="002A755B">
              <w:rPr>
                <w:b/>
              </w:rPr>
              <w:t>08</w:t>
            </w: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  <w:r w:rsidRPr="002A755B">
              <w:rPr>
                <w:b/>
              </w:rPr>
              <w:t>09</w:t>
            </w: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  <w:r w:rsidRPr="002A755B">
              <w:rPr>
                <w:b/>
              </w:rPr>
              <w:t>10</w:t>
            </w: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  <w:r w:rsidRPr="002A755B">
              <w:rPr>
                <w:b/>
              </w:rPr>
              <w:t>11</w:t>
            </w: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  <w:r w:rsidRPr="002A755B">
              <w:rPr>
                <w:b/>
              </w:rPr>
              <w:t>12</w:t>
            </w: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  <w:r w:rsidRPr="002A755B">
              <w:rPr>
                <w:b/>
              </w:rPr>
              <w:t>13</w:t>
            </w: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  <w:r w:rsidRPr="002A755B">
              <w:rPr>
                <w:b/>
              </w:rPr>
              <w:t>14</w:t>
            </w: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  <w:r w:rsidRPr="002A755B">
              <w:rPr>
                <w:b/>
              </w:rPr>
              <w:t>15</w:t>
            </w: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  <w:r w:rsidRPr="002A755B">
              <w:rPr>
                <w:b/>
              </w:rPr>
              <w:t>16</w:t>
            </w: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  <w:r w:rsidRPr="002A755B">
              <w:rPr>
                <w:b/>
              </w:rPr>
              <w:t>17</w:t>
            </w:r>
          </w:p>
        </w:tc>
        <w:tc>
          <w:tcPr>
            <w:tcW w:w="646" w:type="dxa"/>
          </w:tcPr>
          <w:p w:rsidR="002C29B6" w:rsidRPr="00DB2458" w:rsidRDefault="002C29B6" w:rsidP="00C757E0">
            <w:pPr>
              <w:rPr>
                <w:b/>
              </w:rPr>
            </w:pPr>
            <w:r w:rsidRPr="00DB2458">
              <w:rPr>
                <w:b/>
              </w:rPr>
              <w:t>18</w:t>
            </w:r>
          </w:p>
        </w:tc>
        <w:tc>
          <w:tcPr>
            <w:tcW w:w="610" w:type="dxa"/>
          </w:tcPr>
          <w:p w:rsidR="002C29B6" w:rsidRPr="00DB2458" w:rsidRDefault="002C29B6" w:rsidP="00C757E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0" w:type="dxa"/>
          </w:tcPr>
          <w:p w:rsidR="002C29B6" w:rsidRPr="00DB2458" w:rsidRDefault="002C29B6" w:rsidP="00C757E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0" w:type="dxa"/>
          </w:tcPr>
          <w:p w:rsidR="002C29B6" w:rsidRPr="00DB2458" w:rsidRDefault="002C29B6" w:rsidP="00C757E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0" w:type="dxa"/>
          </w:tcPr>
          <w:p w:rsidR="002C29B6" w:rsidRPr="00DB2458" w:rsidRDefault="002C29B6" w:rsidP="00C757E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0" w:type="dxa"/>
          </w:tcPr>
          <w:p w:rsidR="002C29B6" w:rsidRPr="00DB2458" w:rsidRDefault="002C29B6" w:rsidP="00C757E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0" w:type="dxa"/>
          </w:tcPr>
          <w:p w:rsidR="002C29B6" w:rsidRPr="00DB2458" w:rsidRDefault="002C29B6" w:rsidP="00C757E0">
            <w:pPr>
              <w:rPr>
                <w:b/>
              </w:rPr>
            </w:pPr>
            <w:r w:rsidRPr="00DB2458">
              <w:rPr>
                <w:b/>
              </w:rPr>
              <w:t>total</w:t>
            </w:r>
          </w:p>
        </w:tc>
      </w:tr>
      <w:tr w:rsidR="00A36D4D" w:rsidTr="002C29B6">
        <w:trPr>
          <w:trHeight w:val="413"/>
        </w:trPr>
        <w:tc>
          <w:tcPr>
            <w:tcW w:w="656" w:type="dxa"/>
          </w:tcPr>
          <w:p w:rsidR="00A36D4D" w:rsidRPr="002A755B" w:rsidRDefault="00A36D4D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A36D4D" w:rsidRPr="002A755B" w:rsidRDefault="00A36D4D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A36D4D" w:rsidRPr="002A755B" w:rsidRDefault="00A36D4D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A36D4D" w:rsidRPr="002A755B" w:rsidRDefault="00A36D4D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A36D4D" w:rsidRPr="002A755B" w:rsidRDefault="00A36D4D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A36D4D" w:rsidRPr="002A755B" w:rsidRDefault="00A36D4D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A36D4D" w:rsidRPr="002A755B" w:rsidRDefault="00A36D4D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A36D4D" w:rsidRPr="002A755B" w:rsidRDefault="00A36D4D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A36D4D" w:rsidRPr="002A755B" w:rsidRDefault="00A36D4D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A36D4D" w:rsidRPr="002A755B" w:rsidRDefault="00A36D4D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A36D4D" w:rsidRPr="002A755B" w:rsidRDefault="00A36D4D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A36D4D" w:rsidRPr="002A755B" w:rsidRDefault="00A36D4D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A36D4D" w:rsidRPr="00DB2458" w:rsidRDefault="00A36D4D" w:rsidP="00C757E0">
            <w:pPr>
              <w:rPr>
                <w:b/>
              </w:rPr>
            </w:pPr>
          </w:p>
        </w:tc>
        <w:tc>
          <w:tcPr>
            <w:tcW w:w="610" w:type="dxa"/>
          </w:tcPr>
          <w:p w:rsidR="00A36D4D" w:rsidRDefault="00A36D4D" w:rsidP="00C757E0">
            <w:pPr>
              <w:rPr>
                <w:b/>
              </w:rPr>
            </w:pPr>
          </w:p>
        </w:tc>
        <w:tc>
          <w:tcPr>
            <w:tcW w:w="810" w:type="dxa"/>
          </w:tcPr>
          <w:p w:rsidR="00A36D4D" w:rsidRDefault="00A36D4D" w:rsidP="00C757E0">
            <w:pPr>
              <w:rPr>
                <w:b/>
              </w:rPr>
            </w:pPr>
          </w:p>
        </w:tc>
        <w:tc>
          <w:tcPr>
            <w:tcW w:w="810" w:type="dxa"/>
          </w:tcPr>
          <w:p w:rsidR="00A36D4D" w:rsidRDefault="00A36D4D" w:rsidP="00C757E0">
            <w:pPr>
              <w:rPr>
                <w:b/>
              </w:rPr>
            </w:pPr>
          </w:p>
        </w:tc>
        <w:tc>
          <w:tcPr>
            <w:tcW w:w="810" w:type="dxa"/>
          </w:tcPr>
          <w:p w:rsidR="00A36D4D" w:rsidRDefault="00A36D4D" w:rsidP="00C757E0">
            <w:pPr>
              <w:rPr>
                <w:b/>
              </w:rPr>
            </w:pPr>
          </w:p>
        </w:tc>
        <w:tc>
          <w:tcPr>
            <w:tcW w:w="990" w:type="dxa"/>
          </w:tcPr>
          <w:p w:rsidR="00A36D4D" w:rsidRDefault="00A36D4D" w:rsidP="000F54CF">
            <w:pPr>
              <w:rPr>
                <w:b/>
              </w:rPr>
            </w:pPr>
            <w:r>
              <w:rPr>
                <w:b/>
              </w:rPr>
              <w:t>3.</w:t>
            </w:r>
            <w:r w:rsidR="000F54CF">
              <w:rPr>
                <w:b/>
              </w:rPr>
              <w:t>43</w:t>
            </w:r>
          </w:p>
        </w:tc>
        <w:tc>
          <w:tcPr>
            <w:tcW w:w="990" w:type="dxa"/>
          </w:tcPr>
          <w:p w:rsidR="00A36D4D" w:rsidRPr="00DB2458" w:rsidRDefault="00A36D4D" w:rsidP="000F54CF">
            <w:pPr>
              <w:rPr>
                <w:b/>
              </w:rPr>
            </w:pPr>
            <w:r>
              <w:rPr>
                <w:b/>
              </w:rPr>
              <w:t>3.</w:t>
            </w:r>
            <w:r w:rsidR="000F54CF">
              <w:rPr>
                <w:b/>
              </w:rPr>
              <w:t>43</w:t>
            </w:r>
          </w:p>
        </w:tc>
      </w:tr>
      <w:tr w:rsidR="002C29B6" w:rsidTr="002C29B6">
        <w:trPr>
          <w:trHeight w:val="413"/>
        </w:trPr>
        <w:tc>
          <w:tcPr>
            <w:tcW w:w="65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DB2458" w:rsidRDefault="002C29B6" w:rsidP="00C757E0">
            <w:pPr>
              <w:rPr>
                <w:b/>
              </w:rPr>
            </w:pPr>
          </w:p>
        </w:tc>
        <w:tc>
          <w:tcPr>
            <w:tcW w:w="610" w:type="dxa"/>
          </w:tcPr>
          <w:p w:rsidR="002C29B6" w:rsidRDefault="002C29B6" w:rsidP="00C757E0">
            <w:pPr>
              <w:rPr>
                <w:b/>
              </w:rPr>
            </w:pPr>
          </w:p>
        </w:tc>
        <w:tc>
          <w:tcPr>
            <w:tcW w:w="810" w:type="dxa"/>
          </w:tcPr>
          <w:p w:rsidR="002C29B6" w:rsidRDefault="002C29B6" w:rsidP="00C757E0">
            <w:pPr>
              <w:rPr>
                <w:b/>
              </w:rPr>
            </w:pPr>
          </w:p>
        </w:tc>
        <w:tc>
          <w:tcPr>
            <w:tcW w:w="810" w:type="dxa"/>
          </w:tcPr>
          <w:p w:rsidR="002C29B6" w:rsidRDefault="002C29B6" w:rsidP="00C757E0">
            <w:pPr>
              <w:rPr>
                <w:b/>
              </w:rPr>
            </w:pPr>
          </w:p>
        </w:tc>
        <w:tc>
          <w:tcPr>
            <w:tcW w:w="810" w:type="dxa"/>
          </w:tcPr>
          <w:p w:rsidR="002C29B6" w:rsidRDefault="002C29B6" w:rsidP="006E0236">
            <w:pPr>
              <w:rPr>
                <w:b/>
              </w:rPr>
            </w:pPr>
            <w:r>
              <w:rPr>
                <w:b/>
              </w:rPr>
              <w:t>1.</w:t>
            </w:r>
            <w:r w:rsidR="00DF287F">
              <w:rPr>
                <w:b/>
              </w:rPr>
              <w:t>8</w:t>
            </w:r>
            <w:r w:rsidR="006E0236">
              <w:rPr>
                <w:b/>
              </w:rPr>
              <w:t>0</w:t>
            </w:r>
          </w:p>
        </w:tc>
        <w:tc>
          <w:tcPr>
            <w:tcW w:w="990" w:type="dxa"/>
          </w:tcPr>
          <w:p w:rsidR="002C29B6" w:rsidRDefault="002C5EC7" w:rsidP="00326531">
            <w:pPr>
              <w:rPr>
                <w:b/>
              </w:rPr>
            </w:pPr>
            <w:r>
              <w:rPr>
                <w:b/>
              </w:rPr>
              <w:t>1.</w:t>
            </w:r>
            <w:r w:rsidR="006E0236">
              <w:rPr>
                <w:b/>
              </w:rPr>
              <w:t>3</w:t>
            </w:r>
            <w:r w:rsidR="00326531">
              <w:rPr>
                <w:b/>
              </w:rPr>
              <w:t>8</w:t>
            </w:r>
          </w:p>
        </w:tc>
        <w:tc>
          <w:tcPr>
            <w:tcW w:w="990" w:type="dxa"/>
          </w:tcPr>
          <w:p w:rsidR="002C29B6" w:rsidRPr="00DB2458" w:rsidRDefault="00682DFA" w:rsidP="00326531">
            <w:pPr>
              <w:rPr>
                <w:b/>
              </w:rPr>
            </w:pPr>
            <w:r>
              <w:rPr>
                <w:b/>
              </w:rPr>
              <w:t>3.</w:t>
            </w:r>
            <w:r w:rsidR="006E0236">
              <w:rPr>
                <w:b/>
              </w:rPr>
              <w:t>1</w:t>
            </w:r>
            <w:r w:rsidR="00326531">
              <w:rPr>
                <w:b/>
              </w:rPr>
              <w:t>8</w:t>
            </w:r>
          </w:p>
        </w:tc>
      </w:tr>
      <w:tr w:rsidR="002C29B6" w:rsidTr="002C29B6">
        <w:trPr>
          <w:trHeight w:val="413"/>
        </w:trPr>
        <w:tc>
          <w:tcPr>
            <w:tcW w:w="65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DB2458" w:rsidRDefault="002C29B6" w:rsidP="00C757E0">
            <w:pPr>
              <w:rPr>
                <w:b/>
              </w:rPr>
            </w:pPr>
          </w:p>
        </w:tc>
        <w:tc>
          <w:tcPr>
            <w:tcW w:w="610" w:type="dxa"/>
          </w:tcPr>
          <w:p w:rsidR="002C29B6" w:rsidRDefault="002C29B6" w:rsidP="00C757E0">
            <w:pPr>
              <w:rPr>
                <w:b/>
              </w:rPr>
            </w:pPr>
          </w:p>
        </w:tc>
        <w:tc>
          <w:tcPr>
            <w:tcW w:w="810" w:type="dxa"/>
          </w:tcPr>
          <w:p w:rsidR="002C29B6" w:rsidRDefault="002C29B6" w:rsidP="00C757E0">
            <w:pPr>
              <w:rPr>
                <w:b/>
              </w:rPr>
            </w:pPr>
          </w:p>
        </w:tc>
        <w:tc>
          <w:tcPr>
            <w:tcW w:w="810" w:type="dxa"/>
          </w:tcPr>
          <w:p w:rsidR="002C29B6" w:rsidRDefault="002C29B6" w:rsidP="00C757E0">
            <w:pPr>
              <w:rPr>
                <w:b/>
              </w:rPr>
            </w:pPr>
            <w:r>
              <w:rPr>
                <w:b/>
              </w:rPr>
              <w:t>1.56</w:t>
            </w:r>
          </w:p>
        </w:tc>
        <w:tc>
          <w:tcPr>
            <w:tcW w:w="810" w:type="dxa"/>
          </w:tcPr>
          <w:p w:rsidR="002C29B6" w:rsidRDefault="002C29B6" w:rsidP="00E063E8">
            <w:pPr>
              <w:rPr>
                <w:b/>
              </w:rPr>
            </w:pPr>
            <w:r>
              <w:rPr>
                <w:b/>
              </w:rPr>
              <w:t>0.78</w:t>
            </w:r>
          </w:p>
        </w:tc>
        <w:tc>
          <w:tcPr>
            <w:tcW w:w="990" w:type="dxa"/>
          </w:tcPr>
          <w:p w:rsidR="002C29B6" w:rsidRDefault="008505D1" w:rsidP="000F54CF">
            <w:pPr>
              <w:rPr>
                <w:b/>
              </w:rPr>
            </w:pPr>
            <w:r>
              <w:rPr>
                <w:b/>
              </w:rPr>
              <w:t>1.2</w:t>
            </w:r>
            <w:r w:rsidR="000F54CF">
              <w:rPr>
                <w:b/>
              </w:rPr>
              <w:t>3</w:t>
            </w:r>
          </w:p>
        </w:tc>
        <w:tc>
          <w:tcPr>
            <w:tcW w:w="990" w:type="dxa"/>
          </w:tcPr>
          <w:p w:rsidR="002C29B6" w:rsidRPr="00DB2458" w:rsidRDefault="008505D1" w:rsidP="000F54CF">
            <w:pPr>
              <w:rPr>
                <w:b/>
              </w:rPr>
            </w:pPr>
            <w:r>
              <w:rPr>
                <w:b/>
              </w:rPr>
              <w:t>3.5</w:t>
            </w:r>
            <w:r w:rsidR="000F54CF">
              <w:rPr>
                <w:b/>
              </w:rPr>
              <w:t>7</w:t>
            </w:r>
          </w:p>
        </w:tc>
      </w:tr>
      <w:tr w:rsidR="002C29B6" w:rsidTr="002C29B6">
        <w:trPr>
          <w:trHeight w:val="413"/>
        </w:trPr>
        <w:tc>
          <w:tcPr>
            <w:tcW w:w="65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DB2458" w:rsidRDefault="002C29B6" w:rsidP="00C757E0">
            <w:pPr>
              <w:rPr>
                <w:b/>
              </w:rPr>
            </w:pPr>
          </w:p>
        </w:tc>
        <w:tc>
          <w:tcPr>
            <w:tcW w:w="610" w:type="dxa"/>
          </w:tcPr>
          <w:p w:rsidR="002C29B6" w:rsidRDefault="002C29B6" w:rsidP="00C757E0">
            <w:pPr>
              <w:rPr>
                <w:b/>
              </w:rPr>
            </w:pPr>
          </w:p>
        </w:tc>
        <w:tc>
          <w:tcPr>
            <w:tcW w:w="810" w:type="dxa"/>
          </w:tcPr>
          <w:p w:rsidR="002C29B6" w:rsidRDefault="002C29B6" w:rsidP="00E063E8">
            <w:pPr>
              <w:rPr>
                <w:b/>
              </w:rPr>
            </w:pPr>
            <w:r>
              <w:rPr>
                <w:b/>
              </w:rPr>
              <w:t>2.03</w:t>
            </w:r>
          </w:p>
        </w:tc>
        <w:tc>
          <w:tcPr>
            <w:tcW w:w="810" w:type="dxa"/>
          </w:tcPr>
          <w:p w:rsidR="002C29B6" w:rsidRDefault="002C29B6" w:rsidP="00C757E0">
            <w:pPr>
              <w:rPr>
                <w:b/>
              </w:rPr>
            </w:pPr>
            <w:r>
              <w:rPr>
                <w:b/>
              </w:rPr>
              <w:t>1.06</w:t>
            </w:r>
          </w:p>
        </w:tc>
        <w:tc>
          <w:tcPr>
            <w:tcW w:w="810" w:type="dxa"/>
          </w:tcPr>
          <w:p w:rsidR="002C29B6" w:rsidRDefault="002C29B6" w:rsidP="00CC4BDF">
            <w:pPr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990" w:type="dxa"/>
          </w:tcPr>
          <w:p w:rsidR="002C29B6" w:rsidRDefault="00A36D4D" w:rsidP="000F54CF">
            <w:pPr>
              <w:rPr>
                <w:b/>
              </w:rPr>
            </w:pPr>
            <w:r>
              <w:rPr>
                <w:b/>
              </w:rPr>
              <w:t>1.</w:t>
            </w:r>
            <w:r w:rsidR="007F2B95">
              <w:rPr>
                <w:b/>
              </w:rPr>
              <w:t>2</w:t>
            </w:r>
            <w:r w:rsidR="000F54CF">
              <w:rPr>
                <w:b/>
              </w:rPr>
              <w:t>9</w:t>
            </w:r>
          </w:p>
        </w:tc>
        <w:tc>
          <w:tcPr>
            <w:tcW w:w="990" w:type="dxa"/>
          </w:tcPr>
          <w:p w:rsidR="002C29B6" w:rsidRPr="00DB2458" w:rsidRDefault="00A36D4D" w:rsidP="000F54CF">
            <w:pPr>
              <w:rPr>
                <w:b/>
              </w:rPr>
            </w:pPr>
            <w:r>
              <w:rPr>
                <w:b/>
              </w:rPr>
              <w:t>5.</w:t>
            </w:r>
            <w:r w:rsidR="000F54CF">
              <w:rPr>
                <w:b/>
              </w:rPr>
              <w:t>42</w:t>
            </w:r>
          </w:p>
        </w:tc>
      </w:tr>
      <w:tr w:rsidR="002C29B6" w:rsidTr="002C29B6">
        <w:trPr>
          <w:trHeight w:val="413"/>
        </w:trPr>
        <w:tc>
          <w:tcPr>
            <w:tcW w:w="65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DB2458" w:rsidRDefault="002C29B6" w:rsidP="00C757E0">
            <w:pPr>
              <w:rPr>
                <w:b/>
              </w:rPr>
            </w:pPr>
          </w:p>
        </w:tc>
        <w:tc>
          <w:tcPr>
            <w:tcW w:w="610" w:type="dxa"/>
          </w:tcPr>
          <w:p w:rsidR="002C29B6" w:rsidRDefault="002C29B6" w:rsidP="00352B33">
            <w:pPr>
              <w:rPr>
                <w:b/>
              </w:rPr>
            </w:pPr>
            <w:r>
              <w:rPr>
                <w:b/>
              </w:rPr>
              <w:t>1.7</w:t>
            </w:r>
            <w:r w:rsidR="00352B33">
              <w:rPr>
                <w:b/>
              </w:rPr>
              <w:t>3</w:t>
            </w:r>
          </w:p>
        </w:tc>
        <w:tc>
          <w:tcPr>
            <w:tcW w:w="810" w:type="dxa"/>
          </w:tcPr>
          <w:p w:rsidR="002C29B6" w:rsidRPr="00DB2458" w:rsidRDefault="002C29B6" w:rsidP="00C757E0">
            <w:pPr>
              <w:rPr>
                <w:b/>
              </w:rPr>
            </w:pPr>
            <w:r>
              <w:rPr>
                <w:b/>
              </w:rPr>
              <w:t>0.99</w:t>
            </w:r>
          </w:p>
        </w:tc>
        <w:tc>
          <w:tcPr>
            <w:tcW w:w="810" w:type="dxa"/>
          </w:tcPr>
          <w:p w:rsidR="002C29B6" w:rsidRDefault="002C29B6" w:rsidP="00C757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0.86</w:t>
            </w:r>
          </w:p>
        </w:tc>
        <w:tc>
          <w:tcPr>
            <w:tcW w:w="810" w:type="dxa"/>
          </w:tcPr>
          <w:p w:rsidR="002C29B6" w:rsidRDefault="002C29B6" w:rsidP="00352B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</w:t>
            </w:r>
            <w:r w:rsidR="00352B33">
              <w:rPr>
                <w:b/>
                <w:bCs/>
                <w:color w:val="000000"/>
              </w:rPr>
              <w:t>73</w:t>
            </w:r>
          </w:p>
        </w:tc>
        <w:tc>
          <w:tcPr>
            <w:tcW w:w="990" w:type="dxa"/>
          </w:tcPr>
          <w:p w:rsidR="002C29B6" w:rsidRDefault="00D660E6" w:rsidP="000F54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</w:t>
            </w:r>
            <w:r w:rsidR="000F54CF">
              <w:rPr>
                <w:b/>
                <w:bCs/>
                <w:color w:val="000000"/>
              </w:rPr>
              <w:t>80</w:t>
            </w:r>
          </w:p>
        </w:tc>
        <w:tc>
          <w:tcPr>
            <w:tcW w:w="990" w:type="dxa"/>
          </w:tcPr>
          <w:p w:rsidR="002C29B6" w:rsidRDefault="00D660E6" w:rsidP="000F54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  <w:r w:rsidR="000F54CF">
              <w:rPr>
                <w:b/>
                <w:bCs/>
                <w:color w:val="000000"/>
              </w:rPr>
              <w:t>11</w:t>
            </w:r>
          </w:p>
        </w:tc>
      </w:tr>
      <w:tr w:rsidR="002C29B6" w:rsidTr="002C29B6">
        <w:tc>
          <w:tcPr>
            <w:tcW w:w="65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2A755B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DB2458" w:rsidRDefault="002C29B6" w:rsidP="00C757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2.00</w:t>
            </w:r>
          </w:p>
        </w:tc>
        <w:tc>
          <w:tcPr>
            <w:tcW w:w="610" w:type="dxa"/>
          </w:tcPr>
          <w:p w:rsidR="002C29B6" w:rsidRDefault="002C29B6" w:rsidP="00C757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0.80</w:t>
            </w:r>
          </w:p>
        </w:tc>
        <w:tc>
          <w:tcPr>
            <w:tcW w:w="810" w:type="dxa"/>
          </w:tcPr>
          <w:p w:rsidR="002C29B6" w:rsidRPr="00DB2458" w:rsidRDefault="002C29B6" w:rsidP="006C1DA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1.14</w:t>
            </w:r>
          </w:p>
        </w:tc>
        <w:tc>
          <w:tcPr>
            <w:tcW w:w="810" w:type="dxa"/>
          </w:tcPr>
          <w:p w:rsidR="002C29B6" w:rsidRDefault="002C29B6" w:rsidP="00C757E0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</w:tcPr>
          <w:p w:rsidR="002C29B6" w:rsidRDefault="002C29B6" w:rsidP="006C1DAD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0" w:type="dxa"/>
          </w:tcPr>
          <w:p w:rsidR="002C29B6" w:rsidRDefault="002C29B6" w:rsidP="008505D1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0.5</w:t>
            </w:r>
            <w:r w:rsidR="008505D1">
              <w:rPr>
                <w:rFonts w:ascii="Book Antiqua" w:hAnsi="Book Antiqu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2C29B6" w:rsidRDefault="002C29B6" w:rsidP="008505D1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5.</w:t>
            </w:r>
            <w:r w:rsidR="008505D1">
              <w:rPr>
                <w:rFonts w:ascii="Book Antiqua" w:hAnsi="Book Antiqua" w:cs="Calibri"/>
                <w:color w:val="000000"/>
                <w:sz w:val="20"/>
                <w:szCs w:val="20"/>
              </w:rPr>
              <w:t>51</w:t>
            </w:r>
          </w:p>
        </w:tc>
      </w:tr>
      <w:tr w:rsidR="002C29B6" w:rsidTr="002C29B6">
        <w:tc>
          <w:tcPr>
            <w:tcW w:w="656" w:type="dxa"/>
          </w:tcPr>
          <w:p w:rsidR="002C29B6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AF6414" w:rsidRDefault="002C29B6" w:rsidP="00C757E0">
            <w:pPr>
              <w:rPr>
                <w:b/>
              </w:rPr>
            </w:pPr>
          </w:p>
        </w:tc>
        <w:tc>
          <w:tcPr>
            <w:tcW w:w="646" w:type="dxa"/>
          </w:tcPr>
          <w:p w:rsidR="002C29B6" w:rsidRPr="007542F4" w:rsidRDefault="002C29B6" w:rsidP="00C757E0">
            <w:pPr>
              <w:rPr>
                <w:rFonts w:ascii="Book Antiqua" w:hAnsi="Book Antiqua"/>
                <w:b/>
              </w:rPr>
            </w:pPr>
          </w:p>
        </w:tc>
        <w:tc>
          <w:tcPr>
            <w:tcW w:w="646" w:type="dxa"/>
          </w:tcPr>
          <w:p w:rsidR="002C29B6" w:rsidRPr="007542F4" w:rsidRDefault="002C29B6" w:rsidP="00C757E0">
            <w:pPr>
              <w:rPr>
                <w:rFonts w:ascii="Book Antiqua" w:hAnsi="Book Antiqua"/>
                <w:b/>
              </w:rPr>
            </w:pPr>
          </w:p>
        </w:tc>
        <w:tc>
          <w:tcPr>
            <w:tcW w:w="646" w:type="dxa"/>
          </w:tcPr>
          <w:p w:rsidR="002C29B6" w:rsidRPr="007542F4" w:rsidRDefault="002C29B6" w:rsidP="00C757E0">
            <w:pPr>
              <w:rPr>
                <w:rFonts w:ascii="Book Antiqua" w:hAnsi="Book Antiqua"/>
                <w:b/>
              </w:rPr>
            </w:pPr>
          </w:p>
        </w:tc>
        <w:tc>
          <w:tcPr>
            <w:tcW w:w="646" w:type="dxa"/>
          </w:tcPr>
          <w:p w:rsidR="002C29B6" w:rsidRPr="007542F4" w:rsidRDefault="002C29B6" w:rsidP="00C757E0">
            <w:pPr>
              <w:rPr>
                <w:rFonts w:ascii="Book Antiqua" w:hAnsi="Book Antiqua"/>
                <w:b/>
              </w:rPr>
            </w:pPr>
          </w:p>
        </w:tc>
        <w:tc>
          <w:tcPr>
            <w:tcW w:w="646" w:type="dxa"/>
          </w:tcPr>
          <w:p w:rsidR="002C29B6" w:rsidRPr="007542F4" w:rsidRDefault="002C29B6" w:rsidP="00C757E0">
            <w:pPr>
              <w:rPr>
                <w:rFonts w:ascii="Book Antiqua" w:hAnsi="Book Antiqua"/>
                <w:b/>
              </w:rPr>
            </w:pPr>
          </w:p>
        </w:tc>
        <w:tc>
          <w:tcPr>
            <w:tcW w:w="646" w:type="dxa"/>
          </w:tcPr>
          <w:p w:rsidR="002C29B6" w:rsidRPr="007542F4" w:rsidRDefault="002C29B6" w:rsidP="00C757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2B54E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1.93</w:t>
            </w:r>
          </w:p>
        </w:tc>
        <w:tc>
          <w:tcPr>
            <w:tcW w:w="646" w:type="dxa"/>
          </w:tcPr>
          <w:p w:rsidR="002C29B6" w:rsidRDefault="002C29B6" w:rsidP="00C757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1.19</w:t>
            </w:r>
          </w:p>
        </w:tc>
        <w:tc>
          <w:tcPr>
            <w:tcW w:w="610" w:type="dxa"/>
          </w:tcPr>
          <w:p w:rsidR="002C29B6" w:rsidRDefault="002C29B6" w:rsidP="00C757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1.43</w:t>
            </w:r>
          </w:p>
        </w:tc>
        <w:tc>
          <w:tcPr>
            <w:tcW w:w="810" w:type="dxa"/>
          </w:tcPr>
          <w:p w:rsidR="002C29B6" w:rsidRPr="007542F4" w:rsidRDefault="002C29B6" w:rsidP="00C757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1.17</w:t>
            </w:r>
          </w:p>
        </w:tc>
        <w:tc>
          <w:tcPr>
            <w:tcW w:w="810" w:type="dxa"/>
          </w:tcPr>
          <w:p w:rsidR="002C29B6" w:rsidRDefault="002C29B6" w:rsidP="00C757E0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10" w:type="dxa"/>
          </w:tcPr>
          <w:p w:rsidR="002C29B6" w:rsidRDefault="002C29B6" w:rsidP="00587C7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90" w:type="dxa"/>
          </w:tcPr>
          <w:p w:rsidR="002C29B6" w:rsidRDefault="002C29B6" w:rsidP="004F4398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</w:t>
            </w:r>
            <w:r w:rsidR="004F4398">
              <w:rPr>
                <w:rFonts w:ascii="Book Antiqua" w:hAnsi="Book Antiqu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2C29B6" w:rsidRDefault="002C29B6" w:rsidP="004F4398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6.</w:t>
            </w:r>
            <w:r w:rsidR="004F4398">
              <w:rPr>
                <w:rFonts w:ascii="Book Antiqua" w:hAnsi="Book Antiqua" w:cs="Calibri"/>
                <w:color w:val="000000"/>
                <w:sz w:val="20"/>
                <w:szCs w:val="20"/>
              </w:rPr>
              <w:t>92</w:t>
            </w:r>
          </w:p>
        </w:tc>
      </w:tr>
      <w:tr w:rsidR="002C29B6" w:rsidTr="002C29B6">
        <w:tc>
          <w:tcPr>
            <w:tcW w:w="65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3.0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1.96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2.33</w:t>
            </w:r>
          </w:p>
        </w:tc>
        <w:tc>
          <w:tcPr>
            <w:tcW w:w="610" w:type="dxa"/>
          </w:tcPr>
          <w:p w:rsidR="002C29B6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1.69</w:t>
            </w:r>
          </w:p>
        </w:tc>
        <w:tc>
          <w:tcPr>
            <w:tcW w:w="810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1.12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10.41</w:t>
            </w:r>
          </w:p>
        </w:tc>
      </w:tr>
      <w:tr w:rsidR="002C29B6" w:rsidTr="002C29B6">
        <w:tc>
          <w:tcPr>
            <w:tcW w:w="65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2.31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1.13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1.15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1.02</w:t>
            </w:r>
          </w:p>
        </w:tc>
        <w:tc>
          <w:tcPr>
            <w:tcW w:w="610" w:type="dxa"/>
          </w:tcPr>
          <w:p w:rsidR="002C29B6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0.72</w:t>
            </w:r>
          </w:p>
        </w:tc>
        <w:tc>
          <w:tcPr>
            <w:tcW w:w="810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0.48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6.81</w:t>
            </w:r>
          </w:p>
        </w:tc>
      </w:tr>
      <w:tr w:rsidR="002C29B6" w:rsidTr="002C29B6">
        <w:tc>
          <w:tcPr>
            <w:tcW w:w="65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2.06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1.27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1.21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</w:t>
            </w:r>
            <w:r>
              <w:rPr>
                <w:rFonts w:ascii="Book Antiqua" w:hAnsi="Book Antiqua"/>
                <w:sz w:val="20"/>
                <w:szCs w:val="20"/>
              </w:rPr>
              <w:t>96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0.91</w:t>
            </w:r>
          </w:p>
        </w:tc>
        <w:tc>
          <w:tcPr>
            <w:tcW w:w="610" w:type="dxa"/>
          </w:tcPr>
          <w:p w:rsidR="002C29B6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0.24</w:t>
            </w:r>
          </w:p>
        </w:tc>
        <w:tc>
          <w:tcPr>
            <w:tcW w:w="810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0.24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6.89</w:t>
            </w:r>
          </w:p>
        </w:tc>
      </w:tr>
      <w:tr w:rsidR="002C29B6" w:rsidTr="002C29B6">
        <w:tc>
          <w:tcPr>
            <w:tcW w:w="65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Default="002C29B6" w:rsidP="008E4A8A"/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1.47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1.09</w:t>
            </w:r>
          </w:p>
        </w:tc>
        <w:tc>
          <w:tcPr>
            <w:tcW w:w="646" w:type="dxa"/>
            <w:vAlign w:val="center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1.33</w:t>
            </w:r>
          </w:p>
        </w:tc>
        <w:tc>
          <w:tcPr>
            <w:tcW w:w="646" w:type="dxa"/>
            <w:vAlign w:val="center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0.80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0.60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0.12</w:t>
            </w:r>
          </w:p>
        </w:tc>
        <w:tc>
          <w:tcPr>
            <w:tcW w:w="610" w:type="dxa"/>
          </w:tcPr>
          <w:p w:rsidR="002C29B6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5.41</w:t>
            </w:r>
          </w:p>
        </w:tc>
      </w:tr>
      <w:tr w:rsidR="002C29B6" w:rsidTr="002C29B6">
        <w:tc>
          <w:tcPr>
            <w:tcW w:w="65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2.16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1.30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1.66</w:t>
            </w:r>
          </w:p>
        </w:tc>
        <w:tc>
          <w:tcPr>
            <w:tcW w:w="646" w:type="dxa"/>
            <w:vAlign w:val="center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1.15</w:t>
            </w:r>
          </w:p>
        </w:tc>
        <w:tc>
          <w:tcPr>
            <w:tcW w:w="646" w:type="dxa"/>
            <w:vAlign w:val="center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0.78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0.10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0.04</w:t>
            </w:r>
          </w:p>
        </w:tc>
        <w:tc>
          <w:tcPr>
            <w:tcW w:w="610" w:type="dxa"/>
          </w:tcPr>
          <w:p w:rsidR="002C29B6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0.37</w:t>
            </w:r>
          </w:p>
        </w:tc>
        <w:tc>
          <w:tcPr>
            <w:tcW w:w="810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7.56</w:t>
            </w:r>
          </w:p>
        </w:tc>
      </w:tr>
      <w:tr w:rsidR="002C29B6" w:rsidTr="002C29B6">
        <w:tc>
          <w:tcPr>
            <w:tcW w:w="65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2.13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1.21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1.56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1.33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1.13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0.51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0.06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610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7.93</w:t>
            </w:r>
          </w:p>
        </w:tc>
      </w:tr>
      <w:tr w:rsidR="002C29B6" w:rsidTr="002C29B6">
        <w:tc>
          <w:tcPr>
            <w:tcW w:w="65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1.81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1.12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0.83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0.65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0.60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0.37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0.19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0.04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61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5.61</w:t>
            </w:r>
          </w:p>
        </w:tc>
      </w:tr>
      <w:tr w:rsidR="002C29B6" w:rsidTr="002C29B6">
        <w:tc>
          <w:tcPr>
            <w:tcW w:w="65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1.37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1.06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1.21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0.94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0.79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0.60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spacing w:line="276" w:lineRule="auto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spacing w:line="276" w:lineRule="auto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61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5.97</w:t>
            </w:r>
          </w:p>
        </w:tc>
      </w:tr>
      <w:tr w:rsidR="002C29B6" w:rsidTr="002C29B6">
        <w:trPr>
          <w:trHeight w:val="305"/>
        </w:trPr>
        <w:tc>
          <w:tcPr>
            <w:tcW w:w="65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3.70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1.80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1.70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1.10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0.93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0.61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0.05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spacing w:line="276" w:lineRule="auto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spacing w:line="276" w:lineRule="auto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spacing w:line="276" w:lineRule="auto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61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9.89</w:t>
            </w:r>
          </w:p>
        </w:tc>
      </w:tr>
      <w:tr w:rsidR="002C29B6" w:rsidTr="002C29B6">
        <w:tc>
          <w:tcPr>
            <w:tcW w:w="65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3.04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1.34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0.98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0.71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0.35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0.16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spacing w:line="276" w:lineRule="auto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spacing w:line="276" w:lineRule="auto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spacing w:line="276" w:lineRule="auto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61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6.58</w:t>
            </w:r>
          </w:p>
        </w:tc>
      </w:tr>
      <w:tr w:rsidR="002C29B6" w:rsidTr="002C29B6">
        <w:trPr>
          <w:trHeight w:val="332"/>
        </w:trPr>
        <w:tc>
          <w:tcPr>
            <w:tcW w:w="65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1.95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1.31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1.13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0.59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0.36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0.08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spacing w:line="276" w:lineRule="auto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spacing w:line="276" w:lineRule="auto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pStyle w:val="Subtitle"/>
              <w:spacing w:line="276" w:lineRule="auto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542F4">
              <w:rPr>
                <w:rFonts w:ascii="Book Antiqua" w:eastAsia="Times New Roman" w:hAnsi="Book Antiqua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0.00</w:t>
            </w:r>
          </w:p>
        </w:tc>
        <w:tc>
          <w:tcPr>
            <w:tcW w:w="646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61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Default="002C29B6" w:rsidP="008E4A8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0.00</w:t>
            </w:r>
          </w:p>
        </w:tc>
        <w:tc>
          <w:tcPr>
            <w:tcW w:w="99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</w:tcPr>
          <w:p w:rsidR="002C29B6" w:rsidRPr="007542F4" w:rsidRDefault="002C29B6" w:rsidP="008E4A8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7542F4">
              <w:rPr>
                <w:rFonts w:ascii="Book Antiqua" w:hAnsi="Book Antiqua"/>
                <w:sz w:val="20"/>
                <w:szCs w:val="20"/>
              </w:rPr>
              <w:t>5.42</w:t>
            </w:r>
          </w:p>
        </w:tc>
      </w:tr>
      <w:tr w:rsidR="002C29B6" w:rsidRPr="00900BB5" w:rsidTr="002C29B6">
        <w:tc>
          <w:tcPr>
            <w:tcW w:w="656" w:type="dxa"/>
            <w:vAlign w:val="bottom"/>
          </w:tcPr>
          <w:p w:rsidR="002C29B6" w:rsidRPr="00900BB5" w:rsidRDefault="002C29B6" w:rsidP="008E4A8A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1.95</w:t>
            </w:r>
          </w:p>
        </w:tc>
        <w:tc>
          <w:tcPr>
            <w:tcW w:w="646" w:type="dxa"/>
            <w:vAlign w:val="bottom"/>
          </w:tcPr>
          <w:p w:rsidR="002C29B6" w:rsidRPr="00900BB5" w:rsidRDefault="002C29B6" w:rsidP="008E4A8A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4.35</w:t>
            </w:r>
          </w:p>
        </w:tc>
        <w:tc>
          <w:tcPr>
            <w:tcW w:w="646" w:type="dxa"/>
            <w:vAlign w:val="bottom"/>
          </w:tcPr>
          <w:p w:rsidR="002C29B6" w:rsidRPr="00900BB5" w:rsidRDefault="002C29B6" w:rsidP="008E4A8A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6.17</w:t>
            </w:r>
          </w:p>
        </w:tc>
        <w:tc>
          <w:tcPr>
            <w:tcW w:w="646" w:type="dxa"/>
            <w:vAlign w:val="bottom"/>
          </w:tcPr>
          <w:p w:rsidR="002C29B6" w:rsidRPr="00900BB5" w:rsidRDefault="002C29B6" w:rsidP="008E4A8A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4.74</w:t>
            </w:r>
          </w:p>
        </w:tc>
        <w:tc>
          <w:tcPr>
            <w:tcW w:w="646" w:type="dxa"/>
            <w:vAlign w:val="bottom"/>
          </w:tcPr>
          <w:p w:rsidR="002C29B6" w:rsidRPr="00900BB5" w:rsidRDefault="002C29B6" w:rsidP="008E4A8A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5.64</w:t>
            </w:r>
          </w:p>
        </w:tc>
        <w:tc>
          <w:tcPr>
            <w:tcW w:w="646" w:type="dxa"/>
            <w:vAlign w:val="bottom"/>
          </w:tcPr>
          <w:p w:rsidR="002C29B6" w:rsidRPr="00900BB5" w:rsidRDefault="002C29B6" w:rsidP="008E4A8A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5.99</w:t>
            </w:r>
          </w:p>
        </w:tc>
        <w:tc>
          <w:tcPr>
            <w:tcW w:w="646" w:type="dxa"/>
            <w:vAlign w:val="bottom"/>
          </w:tcPr>
          <w:p w:rsidR="002C29B6" w:rsidRPr="00900BB5" w:rsidRDefault="002C29B6" w:rsidP="008E4A8A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6.23</w:t>
            </w:r>
          </w:p>
        </w:tc>
        <w:tc>
          <w:tcPr>
            <w:tcW w:w="646" w:type="dxa"/>
            <w:vAlign w:val="bottom"/>
          </w:tcPr>
          <w:p w:rsidR="002C29B6" w:rsidRPr="00900BB5" w:rsidRDefault="002C29B6" w:rsidP="008E4A8A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6.38</w:t>
            </w:r>
          </w:p>
        </w:tc>
        <w:tc>
          <w:tcPr>
            <w:tcW w:w="646" w:type="dxa"/>
            <w:vAlign w:val="bottom"/>
          </w:tcPr>
          <w:p w:rsidR="002C29B6" w:rsidRPr="00900BB5" w:rsidRDefault="002C29B6" w:rsidP="008E4A8A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7.39</w:t>
            </w:r>
          </w:p>
        </w:tc>
        <w:tc>
          <w:tcPr>
            <w:tcW w:w="646" w:type="dxa"/>
            <w:vAlign w:val="bottom"/>
          </w:tcPr>
          <w:p w:rsidR="002C29B6" w:rsidRPr="00900BB5" w:rsidRDefault="002C29B6" w:rsidP="008E4A8A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7.56</w:t>
            </w:r>
          </w:p>
        </w:tc>
        <w:tc>
          <w:tcPr>
            <w:tcW w:w="646" w:type="dxa"/>
            <w:vAlign w:val="bottom"/>
          </w:tcPr>
          <w:p w:rsidR="002C29B6" w:rsidRPr="00900BB5" w:rsidRDefault="002C29B6" w:rsidP="008E4A8A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7.65</w:t>
            </w:r>
          </w:p>
        </w:tc>
        <w:tc>
          <w:tcPr>
            <w:tcW w:w="646" w:type="dxa"/>
          </w:tcPr>
          <w:p w:rsidR="002C29B6" w:rsidRPr="00900BB5" w:rsidRDefault="002C29B6" w:rsidP="008E4A8A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6.80</w:t>
            </w:r>
          </w:p>
        </w:tc>
        <w:tc>
          <w:tcPr>
            <w:tcW w:w="646" w:type="dxa"/>
          </w:tcPr>
          <w:p w:rsidR="002C29B6" w:rsidRPr="00900BB5" w:rsidRDefault="002C29B6" w:rsidP="008E4A8A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7.61</w:t>
            </w:r>
          </w:p>
        </w:tc>
        <w:tc>
          <w:tcPr>
            <w:tcW w:w="610" w:type="dxa"/>
          </w:tcPr>
          <w:p w:rsidR="002C29B6" w:rsidRPr="00900BB5" w:rsidRDefault="006E0236" w:rsidP="008E4A8A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6.98</w:t>
            </w:r>
          </w:p>
        </w:tc>
        <w:tc>
          <w:tcPr>
            <w:tcW w:w="810" w:type="dxa"/>
            <w:vAlign w:val="bottom"/>
          </w:tcPr>
          <w:p w:rsidR="002C29B6" w:rsidRPr="00900BB5" w:rsidRDefault="002C29B6" w:rsidP="002804D7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900BB5">
              <w:rPr>
                <w:rFonts w:ascii="Calibri" w:hAnsi="Calibri"/>
                <w:b/>
                <w:color w:val="000000"/>
                <w:szCs w:val="24"/>
              </w:rPr>
              <w:t>7.</w:t>
            </w:r>
            <w:r w:rsidR="002804D7">
              <w:rPr>
                <w:rFonts w:ascii="Calibri" w:hAnsi="Calibri"/>
                <w:b/>
                <w:color w:val="000000"/>
                <w:szCs w:val="24"/>
              </w:rPr>
              <w:t>17</w:t>
            </w:r>
          </w:p>
        </w:tc>
        <w:tc>
          <w:tcPr>
            <w:tcW w:w="810" w:type="dxa"/>
          </w:tcPr>
          <w:p w:rsidR="002C29B6" w:rsidRPr="00900BB5" w:rsidRDefault="002C29B6" w:rsidP="008E4A8A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900BB5">
              <w:rPr>
                <w:rFonts w:ascii="Calibri" w:hAnsi="Calibri"/>
                <w:b/>
                <w:color w:val="000000"/>
                <w:sz w:val="20"/>
              </w:rPr>
              <w:t>4.83</w:t>
            </w:r>
          </w:p>
        </w:tc>
        <w:tc>
          <w:tcPr>
            <w:tcW w:w="810" w:type="dxa"/>
          </w:tcPr>
          <w:p w:rsidR="002C29B6" w:rsidRPr="00900BB5" w:rsidRDefault="002C29B6" w:rsidP="006E0236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5.</w:t>
            </w:r>
            <w:r w:rsidR="006E0236">
              <w:rPr>
                <w:rFonts w:ascii="Calibri" w:hAnsi="Calibri"/>
                <w:b/>
                <w:color w:val="000000"/>
                <w:sz w:val="20"/>
              </w:rPr>
              <w:t>45</w:t>
            </w:r>
          </w:p>
        </w:tc>
        <w:tc>
          <w:tcPr>
            <w:tcW w:w="990" w:type="dxa"/>
          </w:tcPr>
          <w:p w:rsidR="002C29B6" w:rsidRDefault="002804D7" w:rsidP="0032653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8.</w:t>
            </w:r>
            <w:r w:rsidR="00326531">
              <w:rPr>
                <w:rFonts w:ascii="Calibri" w:hAnsi="Calibri"/>
                <w:b/>
                <w:color w:val="000000"/>
              </w:rPr>
              <w:t>82</w:t>
            </w:r>
          </w:p>
        </w:tc>
        <w:tc>
          <w:tcPr>
            <w:tcW w:w="990" w:type="dxa"/>
            <w:vAlign w:val="bottom"/>
          </w:tcPr>
          <w:p w:rsidR="002C29B6" w:rsidRPr="00900BB5" w:rsidRDefault="002804D7" w:rsidP="00326531">
            <w:pPr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111.</w:t>
            </w:r>
            <w:r w:rsidR="00326531">
              <w:rPr>
                <w:rFonts w:ascii="Calibri" w:hAnsi="Calibri"/>
                <w:b/>
                <w:color w:val="000000"/>
                <w:szCs w:val="24"/>
              </w:rPr>
              <w:t>62</w:t>
            </w:r>
          </w:p>
        </w:tc>
      </w:tr>
    </w:tbl>
    <w:p w:rsidR="00156A55" w:rsidRPr="00900BB5" w:rsidRDefault="00156A55" w:rsidP="00156A55">
      <w:pPr>
        <w:rPr>
          <w:sz w:val="22"/>
        </w:rPr>
      </w:pPr>
    </w:p>
    <w:p w:rsidR="00156A55" w:rsidRDefault="00156A55" w:rsidP="00156A55">
      <w:pPr>
        <w:rPr>
          <w:b/>
        </w:rPr>
      </w:pPr>
    </w:p>
    <w:p w:rsidR="00A0622E" w:rsidRDefault="00A0622E" w:rsidP="00156A55">
      <w:pPr>
        <w:rPr>
          <w:b/>
        </w:rPr>
      </w:pPr>
    </w:p>
    <w:p w:rsidR="00EB60EA" w:rsidRDefault="00EB60EA" w:rsidP="00EB60EA">
      <w:pPr>
        <w:rPr>
          <w:rFonts w:ascii="Algerian" w:hAnsi="Algerian"/>
          <w:b/>
          <w:sz w:val="20"/>
          <w:szCs w:val="20"/>
        </w:rPr>
      </w:pPr>
      <w:r w:rsidRPr="00FB5426">
        <w:rPr>
          <w:rFonts w:ascii="Algerian" w:hAnsi="Algerian"/>
          <w:b/>
          <w:sz w:val="20"/>
          <w:szCs w:val="20"/>
        </w:rPr>
        <w:t>No of students who have completed courses</w:t>
      </w:r>
    </w:p>
    <w:p w:rsidR="00EB60EA" w:rsidRDefault="00EB60EA" w:rsidP="00EB60EA">
      <w:pPr>
        <w:rPr>
          <w:rFonts w:ascii="Algerian" w:hAnsi="Algerian"/>
          <w:b/>
          <w:sz w:val="20"/>
          <w:szCs w:val="20"/>
        </w:rPr>
      </w:pPr>
    </w:p>
    <w:p w:rsidR="00EB60EA" w:rsidRDefault="00EB60EA" w:rsidP="00EB60EA">
      <w:pPr>
        <w:rPr>
          <w:rFonts w:ascii="Algerian" w:hAnsi="Algeri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4"/>
        <w:tblW w:w="1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756"/>
        <w:gridCol w:w="582"/>
        <w:gridCol w:w="720"/>
        <w:gridCol w:w="720"/>
        <w:gridCol w:w="720"/>
        <w:gridCol w:w="630"/>
        <w:gridCol w:w="720"/>
        <w:gridCol w:w="720"/>
        <w:gridCol w:w="633"/>
        <w:gridCol w:w="537"/>
        <w:gridCol w:w="720"/>
        <w:gridCol w:w="720"/>
        <w:gridCol w:w="720"/>
        <w:gridCol w:w="720"/>
        <w:gridCol w:w="720"/>
        <w:gridCol w:w="720"/>
        <w:gridCol w:w="720"/>
      </w:tblGrid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Degree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2006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</w:tr>
      <w:tr w:rsidR="00A0622E" w:rsidTr="00A0622E">
        <w:trPr>
          <w:trHeight w:val="39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MBBS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970508" w:rsidP="00E54DB3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D72901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E54DB3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64A83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885FFD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C37F5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09321B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107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DIPLOMA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74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MBA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M.Com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MCA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09321B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BBM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 Ed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36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 Sc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9D2D57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64A83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09321B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43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 Com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9D2D57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64A83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560498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885FFD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C37F5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09321B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  <w:r w:rsidR="0009321B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BCA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E54DB3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B91A7F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560498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09321B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09321B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BBA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BSA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 Ed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37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Nursing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ITI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 Tech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 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M sc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PUC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LLB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BAMS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Lab. Tech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0622E" w:rsidTr="00A0622E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Comp/</w:t>
            </w:r>
          </w:p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50/</w:t>
            </w:r>
          </w:p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53/120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77/</w:t>
            </w:r>
          </w:p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34/</w:t>
            </w:r>
          </w:p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36/</w:t>
            </w:r>
          </w:p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35/79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42/</w:t>
            </w:r>
          </w:p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27/</w:t>
            </w:r>
          </w:p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34/</w:t>
            </w:r>
          </w:p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27/67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E54DB3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40/ 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64A83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0C4602"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B91A7F">
              <w:rPr>
                <w:rFonts w:ascii="Century Gothic" w:hAnsi="Century Gothic"/>
                <w:b/>
                <w:sz w:val="20"/>
                <w:szCs w:val="20"/>
              </w:rPr>
              <w:t>/-</w:t>
            </w:r>
          </w:p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560498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560498"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/57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 w:rsidP="00885FF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885FFD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 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9/57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4C37F5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4467BC">
              <w:rPr>
                <w:rFonts w:ascii="Century Gothic" w:hAnsi="Century Gothic"/>
                <w:b/>
                <w:sz w:val="20"/>
                <w:szCs w:val="20"/>
              </w:rPr>
              <w:t>/42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B60879" w:rsidP="00B60879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523</w:t>
            </w:r>
            <w:r w:rsidR="009D2D57">
              <w:rPr>
                <w:rFonts w:ascii="Century Gothic" w:hAnsi="Century Gothic"/>
                <w:b/>
                <w:sz w:val="20"/>
                <w:szCs w:val="20"/>
              </w:rPr>
              <w:t xml:space="preserve">          </w:t>
            </w:r>
            <w:r w:rsidR="00D72901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="00A0622E">
              <w:rPr>
                <w:rFonts w:ascii="Century Gothic" w:hAnsi="Century Gothic"/>
                <w:b/>
                <w:sz w:val="20"/>
                <w:szCs w:val="20"/>
              </w:rPr>
              <w:t>1177</w:t>
            </w:r>
          </w:p>
        </w:tc>
      </w:tr>
    </w:tbl>
    <w:p w:rsidR="0030349C" w:rsidRDefault="0030349C" w:rsidP="0030349C">
      <w:pPr>
        <w:shd w:val="clear" w:color="auto" w:fill="FFFFFF"/>
        <w:jc w:val="center"/>
        <w:rPr>
          <w:color w:val="000000"/>
        </w:rPr>
      </w:pPr>
    </w:p>
    <w:p w:rsidR="00211514" w:rsidRDefault="00211514" w:rsidP="00EB60EA">
      <w:pPr>
        <w:rPr>
          <w:rFonts w:ascii="Algerian" w:hAnsi="Algerian"/>
          <w:b/>
          <w:sz w:val="20"/>
          <w:szCs w:val="20"/>
        </w:rPr>
      </w:pPr>
    </w:p>
    <w:p w:rsidR="00211514" w:rsidRDefault="00211514" w:rsidP="00EB60EA">
      <w:pPr>
        <w:rPr>
          <w:rFonts w:ascii="Algerian" w:hAnsi="Algerian"/>
          <w:b/>
          <w:sz w:val="20"/>
          <w:szCs w:val="20"/>
        </w:rPr>
      </w:pPr>
    </w:p>
    <w:p w:rsidR="00211514" w:rsidRDefault="00211514" w:rsidP="00EB60EA">
      <w:pPr>
        <w:rPr>
          <w:rFonts w:ascii="Algerian" w:hAnsi="Algerian"/>
          <w:b/>
          <w:sz w:val="20"/>
          <w:szCs w:val="20"/>
        </w:rPr>
      </w:pPr>
    </w:p>
    <w:p w:rsidR="00211514" w:rsidRDefault="00211514" w:rsidP="00EB60EA">
      <w:pPr>
        <w:rPr>
          <w:rFonts w:ascii="Algerian" w:hAnsi="Algerian"/>
          <w:b/>
          <w:sz w:val="20"/>
          <w:szCs w:val="20"/>
        </w:rPr>
      </w:pPr>
    </w:p>
    <w:p w:rsidR="00211514" w:rsidRDefault="00211514" w:rsidP="00EB60EA">
      <w:pPr>
        <w:rPr>
          <w:rFonts w:ascii="Algerian" w:hAnsi="Algerian"/>
          <w:b/>
          <w:sz w:val="20"/>
          <w:szCs w:val="20"/>
        </w:rPr>
      </w:pPr>
    </w:p>
    <w:p w:rsidR="00211514" w:rsidRDefault="00211514" w:rsidP="00EB60EA">
      <w:pPr>
        <w:rPr>
          <w:rFonts w:ascii="Algerian" w:hAnsi="Algerian"/>
          <w:b/>
          <w:sz w:val="20"/>
          <w:szCs w:val="20"/>
        </w:rPr>
      </w:pPr>
    </w:p>
    <w:p w:rsidR="00211514" w:rsidRDefault="00211514" w:rsidP="00EB60EA">
      <w:pPr>
        <w:rPr>
          <w:rFonts w:ascii="Algerian" w:hAnsi="Algerian"/>
          <w:b/>
          <w:sz w:val="20"/>
          <w:szCs w:val="20"/>
        </w:rPr>
      </w:pPr>
    </w:p>
    <w:p w:rsidR="00211514" w:rsidRDefault="00211514" w:rsidP="00EB60EA">
      <w:pPr>
        <w:rPr>
          <w:rFonts w:ascii="Algerian" w:hAnsi="Algerian"/>
          <w:b/>
          <w:sz w:val="20"/>
          <w:szCs w:val="20"/>
        </w:rPr>
      </w:pPr>
    </w:p>
    <w:p w:rsidR="00211514" w:rsidRDefault="00211514" w:rsidP="00EB60EA">
      <w:pPr>
        <w:rPr>
          <w:rFonts w:ascii="Algerian" w:hAnsi="Algerian"/>
          <w:b/>
          <w:sz w:val="20"/>
          <w:szCs w:val="20"/>
        </w:rPr>
      </w:pPr>
    </w:p>
    <w:p w:rsidR="00EB60EA" w:rsidRDefault="00EB60EA" w:rsidP="00EB60EA">
      <w:pPr>
        <w:rPr>
          <w:rFonts w:ascii="Algerian" w:hAnsi="Algerian"/>
          <w:b/>
          <w:sz w:val="20"/>
          <w:szCs w:val="20"/>
        </w:rPr>
      </w:pPr>
      <w:r w:rsidRPr="00FB5426">
        <w:rPr>
          <w:rFonts w:ascii="Algerian" w:hAnsi="Algerian"/>
          <w:b/>
          <w:sz w:val="20"/>
          <w:szCs w:val="20"/>
        </w:rPr>
        <w:t xml:space="preserve">No of students who have </w:t>
      </w:r>
      <w:r>
        <w:rPr>
          <w:rFonts w:ascii="Algerian" w:hAnsi="Algerian"/>
          <w:b/>
          <w:sz w:val="20"/>
          <w:szCs w:val="20"/>
        </w:rPr>
        <w:t xml:space="preserve">continued </w:t>
      </w:r>
      <w:r w:rsidRPr="00FB5426">
        <w:rPr>
          <w:rFonts w:ascii="Algerian" w:hAnsi="Algerian"/>
          <w:b/>
          <w:sz w:val="20"/>
          <w:szCs w:val="20"/>
        </w:rPr>
        <w:t>courses</w:t>
      </w:r>
    </w:p>
    <w:p w:rsidR="00EB60EA" w:rsidRDefault="00EB60EA" w:rsidP="00EB60EA">
      <w:pPr>
        <w:rPr>
          <w:rFonts w:ascii="Algerian" w:hAnsi="Algerian"/>
          <w:b/>
          <w:sz w:val="20"/>
          <w:szCs w:val="20"/>
        </w:rPr>
      </w:pPr>
    </w:p>
    <w:p w:rsidR="00EB60EA" w:rsidRDefault="00EB60EA" w:rsidP="00EB60EA">
      <w:pPr>
        <w:rPr>
          <w:rFonts w:ascii="Algerian" w:hAnsi="Algeri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4"/>
        <w:tblW w:w="1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756"/>
        <w:gridCol w:w="582"/>
        <w:gridCol w:w="720"/>
        <w:gridCol w:w="720"/>
        <w:gridCol w:w="720"/>
        <w:gridCol w:w="630"/>
        <w:gridCol w:w="720"/>
        <w:gridCol w:w="720"/>
        <w:gridCol w:w="633"/>
        <w:gridCol w:w="537"/>
        <w:gridCol w:w="720"/>
        <w:gridCol w:w="720"/>
        <w:gridCol w:w="720"/>
        <w:gridCol w:w="720"/>
        <w:gridCol w:w="720"/>
        <w:gridCol w:w="720"/>
        <w:gridCol w:w="720"/>
      </w:tblGrid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Degree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2006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</w:tr>
      <w:tr w:rsidR="004467BC" w:rsidTr="004467BC">
        <w:trPr>
          <w:trHeight w:val="39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MBBS/BAMS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885FFD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C37F5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DIPLOMA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MBA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M.Com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MCA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BBM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 Ed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 Sc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 Com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885FFD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BCA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885FFD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BBA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BSA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 Ed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Nursing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ITI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 Tech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 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 sc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PUC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160AE8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47</w:t>
            </w: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LLB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Lab Tech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A0622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4467BC" w:rsidTr="004467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Comp/</w:t>
            </w:r>
          </w:p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0/</w:t>
            </w:r>
          </w:p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0/120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0/</w:t>
            </w:r>
          </w:p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0/</w:t>
            </w:r>
          </w:p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0/</w:t>
            </w:r>
          </w:p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0/79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0/</w:t>
            </w:r>
          </w:p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0/</w:t>
            </w:r>
          </w:p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0/</w:t>
            </w:r>
          </w:p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0/67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0/</w:t>
            </w:r>
          </w:p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1/</w:t>
            </w:r>
          </w:p>
          <w:p w:rsidR="004467BC" w:rsidRDefault="004467BC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560498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4467BC">
              <w:rPr>
                <w:rFonts w:ascii="Century Gothic" w:hAnsi="Century Gothic"/>
                <w:b/>
                <w:sz w:val="20"/>
                <w:szCs w:val="20"/>
              </w:rPr>
              <w:t>/57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885FFD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  <w:r w:rsidR="004467BC">
              <w:rPr>
                <w:rFonts w:ascii="Century Gothic" w:hAnsi="Century Gothic"/>
                <w:b/>
                <w:sz w:val="20"/>
                <w:szCs w:val="20"/>
              </w:rPr>
              <w:t>/54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160AE8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="004467BC">
              <w:rPr>
                <w:rFonts w:ascii="Century Gothic" w:hAnsi="Century Gothic"/>
                <w:b/>
                <w:sz w:val="20"/>
                <w:szCs w:val="20"/>
              </w:rPr>
              <w:t>/57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C37F5" w:rsidP="004467B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40/</w:t>
            </w:r>
            <w:r w:rsidR="004467BC">
              <w:rPr>
                <w:rFonts w:ascii="Century Gothic" w:hAnsi="Century Gothic"/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C" w:rsidRDefault="004467BC" w:rsidP="00B91A7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B91A7F">
              <w:rPr>
                <w:rFonts w:ascii="Century Gothic" w:hAnsi="Century Gothic"/>
                <w:b/>
                <w:sz w:val="20"/>
                <w:szCs w:val="20"/>
              </w:rPr>
              <w:t xml:space="preserve">11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/1177</w:t>
            </w:r>
          </w:p>
        </w:tc>
      </w:tr>
    </w:tbl>
    <w:p w:rsidR="00EB60EA" w:rsidRPr="00FB5426" w:rsidRDefault="00EB60EA" w:rsidP="00EB60EA">
      <w:pPr>
        <w:rPr>
          <w:rFonts w:ascii="Algerian" w:hAnsi="Algerian"/>
          <w:b/>
          <w:sz w:val="20"/>
          <w:szCs w:val="20"/>
        </w:rPr>
      </w:pPr>
    </w:p>
    <w:p w:rsidR="00EB60EA" w:rsidRDefault="00EB60EA" w:rsidP="00EB60EA"/>
    <w:p w:rsidR="00EB60EA" w:rsidRDefault="00EB60EA" w:rsidP="00EB60EA"/>
    <w:p w:rsidR="00EB60EA" w:rsidRDefault="00EB60EA" w:rsidP="00EB60EA"/>
    <w:p w:rsidR="00EB60EA" w:rsidRDefault="00EB60EA" w:rsidP="00EB60EA"/>
    <w:p w:rsidR="00EB60EA" w:rsidRDefault="00EB60EA" w:rsidP="00EB60EA"/>
    <w:p w:rsidR="00EB60EA" w:rsidRDefault="00EB60EA" w:rsidP="00EB60EA"/>
    <w:p w:rsidR="00EB60EA" w:rsidRDefault="00EB60EA" w:rsidP="00EB60EA"/>
    <w:p w:rsidR="00EB60EA" w:rsidRDefault="00EB60EA" w:rsidP="00EB60EA"/>
    <w:p w:rsidR="00211514" w:rsidRDefault="00211514" w:rsidP="00EB60EA"/>
    <w:p w:rsidR="00211514" w:rsidRDefault="00211514" w:rsidP="00EB60EA"/>
    <w:p w:rsidR="00EB60EA" w:rsidRDefault="00EB60EA" w:rsidP="00EB60EA"/>
    <w:p w:rsidR="00EB60EA" w:rsidRDefault="00EB60EA" w:rsidP="00EB60EA"/>
    <w:p w:rsidR="00EB60EA" w:rsidRPr="00B7331B" w:rsidRDefault="00B7331B" w:rsidP="00EB60EA">
      <w:pPr>
        <w:rPr>
          <w:b/>
        </w:rPr>
      </w:pPr>
      <w:r w:rsidRPr="00B7331B">
        <w:rPr>
          <w:b/>
        </w:rPr>
        <w:t>D</w:t>
      </w:r>
      <w:r w:rsidR="00EB60EA" w:rsidRPr="00B7331B">
        <w:rPr>
          <w:b/>
        </w:rPr>
        <w:t>roppers</w:t>
      </w:r>
    </w:p>
    <w:p w:rsidR="00EB60EA" w:rsidRDefault="00EB60EA" w:rsidP="00EB60EA"/>
    <w:p w:rsidR="00EB60EA" w:rsidRDefault="00EB60EA" w:rsidP="00EB60EA"/>
    <w:tbl>
      <w:tblPr>
        <w:tblpPr w:leftFromText="180" w:rightFromText="180" w:vertAnchor="text" w:horzAnchor="margin" w:tblpXSpec="center" w:tblpY="24"/>
        <w:tblW w:w="11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621"/>
        <w:gridCol w:w="450"/>
        <w:gridCol w:w="720"/>
        <w:gridCol w:w="720"/>
        <w:gridCol w:w="630"/>
        <w:gridCol w:w="630"/>
        <w:gridCol w:w="720"/>
        <w:gridCol w:w="720"/>
        <w:gridCol w:w="540"/>
        <w:gridCol w:w="540"/>
        <w:gridCol w:w="720"/>
        <w:gridCol w:w="540"/>
        <w:gridCol w:w="630"/>
        <w:gridCol w:w="630"/>
        <w:gridCol w:w="645"/>
        <w:gridCol w:w="30"/>
        <w:gridCol w:w="675"/>
        <w:gridCol w:w="675"/>
      </w:tblGrid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Degree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</w:tr>
      <w:tr w:rsidR="00092A66" w:rsidTr="00092A66">
        <w:trPr>
          <w:trHeight w:val="39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MBBS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81</w:t>
            </w: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DIPLOMA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43</w:t>
            </w: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MBA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M.Com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MCA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BBM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 Ed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</w:tr>
      <w:tr w:rsidR="00092A66" w:rsidTr="00092A66">
        <w:trPr>
          <w:trHeight w:val="3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 Sc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 Com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68</w:t>
            </w: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BCA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BBA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BSA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 Ed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Nursing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ITI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M Tech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 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 sc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PUC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24225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B7331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C8284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C3441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D3481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330</w:t>
            </w: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LLB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EB60E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2A66" w:rsidTr="00092A6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Comp/</w:t>
            </w:r>
          </w:p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22/72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67/120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68/145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24/68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36/72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44/79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C8284E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50/92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33/60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34/68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40/67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092A66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40/77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26/57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28239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35/57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22/54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475122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22/57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0/42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6" w:rsidRDefault="00092A66" w:rsidP="00457D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563/1177</w:t>
            </w:r>
          </w:p>
        </w:tc>
      </w:tr>
    </w:tbl>
    <w:p w:rsidR="00EB60EA" w:rsidRDefault="00EB60EA" w:rsidP="00EB60EA">
      <w:pPr>
        <w:shd w:val="clear" w:color="auto" w:fill="FFFFFF"/>
        <w:jc w:val="center"/>
      </w:pPr>
    </w:p>
    <w:p w:rsidR="00EB60EA" w:rsidRDefault="00EB60EA" w:rsidP="00EB60EA">
      <w:pPr>
        <w:shd w:val="clear" w:color="auto" w:fill="FFFFFF"/>
        <w:jc w:val="center"/>
        <w:rPr>
          <w:color w:val="000000"/>
        </w:rPr>
      </w:pPr>
    </w:p>
    <w:p w:rsidR="00EB60EA" w:rsidRDefault="00EB60EA" w:rsidP="00EB60EA">
      <w:pPr>
        <w:shd w:val="clear" w:color="auto" w:fill="FFFFFF"/>
        <w:jc w:val="center"/>
        <w:rPr>
          <w:color w:val="000000"/>
        </w:rPr>
      </w:pPr>
    </w:p>
    <w:p w:rsidR="00EB60EA" w:rsidRDefault="00EB60EA" w:rsidP="00EB60EA"/>
    <w:p w:rsidR="0030349C" w:rsidRDefault="0030349C" w:rsidP="00156A55"/>
    <w:sectPr w:rsidR="0030349C" w:rsidSect="00A062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6A55"/>
    <w:rsid w:val="00000F18"/>
    <w:rsid w:val="00020127"/>
    <w:rsid w:val="000236CC"/>
    <w:rsid w:val="00026A04"/>
    <w:rsid w:val="00040BA4"/>
    <w:rsid w:val="00042D69"/>
    <w:rsid w:val="00043299"/>
    <w:rsid w:val="00045542"/>
    <w:rsid w:val="000514AB"/>
    <w:rsid w:val="00061E93"/>
    <w:rsid w:val="00062649"/>
    <w:rsid w:val="0006696C"/>
    <w:rsid w:val="00070439"/>
    <w:rsid w:val="00084F08"/>
    <w:rsid w:val="00084FB3"/>
    <w:rsid w:val="00090719"/>
    <w:rsid w:val="00092127"/>
    <w:rsid w:val="00092A66"/>
    <w:rsid w:val="0009321B"/>
    <w:rsid w:val="00096EE6"/>
    <w:rsid w:val="000C4602"/>
    <w:rsid w:val="000C7FC4"/>
    <w:rsid w:val="000D59F2"/>
    <w:rsid w:val="000F4E58"/>
    <w:rsid w:val="000F54CF"/>
    <w:rsid w:val="000F725D"/>
    <w:rsid w:val="00102642"/>
    <w:rsid w:val="001040E2"/>
    <w:rsid w:val="00104EDC"/>
    <w:rsid w:val="00133FC2"/>
    <w:rsid w:val="001449D8"/>
    <w:rsid w:val="00151856"/>
    <w:rsid w:val="00156A55"/>
    <w:rsid w:val="00156BBA"/>
    <w:rsid w:val="00160AE8"/>
    <w:rsid w:val="00175195"/>
    <w:rsid w:val="00177683"/>
    <w:rsid w:val="001946C1"/>
    <w:rsid w:val="001D53FE"/>
    <w:rsid w:val="001E2456"/>
    <w:rsid w:val="001E3671"/>
    <w:rsid w:val="001F3404"/>
    <w:rsid w:val="002002E3"/>
    <w:rsid w:val="00204AF5"/>
    <w:rsid w:val="00211514"/>
    <w:rsid w:val="00214B3B"/>
    <w:rsid w:val="00242253"/>
    <w:rsid w:val="00243718"/>
    <w:rsid w:val="00267D65"/>
    <w:rsid w:val="002804D7"/>
    <w:rsid w:val="0028239C"/>
    <w:rsid w:val="00290C3E"/>
    <w:rsid w:val="00297B64"/>
    <w:rsid w:val="002A69A2"/>
    <w:rsid w:val="002A755B"/>
    <w:rsid w:val="002B1EC5"/>
    <w:rsid w:val="002B4A81"/>
    <w:rsid w:val="002B542F"/>
    <w:rsid w:val="002B54EB"/>
    <w:rsid w:val="002B74D8"/>
    <w:rsid w:val="002C29B6"/>
    <w:rsid w:val="002C5EC7"/>
    <w:rsid w:val="002E30AE"/>
    <w:rsid w:val="0030143A"/>
    <w:rsid w:val="00302F0F"/>
    <w:rsid w:val="0030349C"/>
    <w:rsid w:val="0030730D"/>
    <w:rsid w:val="00307EAB"/>
    <w:rsid w:val="0031448D"/>
    <w:rsid w:val="00314FD3"/>
    <w:rsid w:val="00323E79"/>
    <w:rsid w:val="00325488"/>
    <w:rsid w:val="00326531"/>
    <w:rsid w:val="00327370"/>
    <w:rsid w:val="00336E57"/>
    <w:rsid w:val="00342F1B"/>
    <w:rsid w:val="00352B33"/>
    <w:rsid w:val="00385115"/>
    <w:rsid w:val="00385653"/>
    <w:rsid w:val="0038763B"/>
    <w:rsid w:val="00393A19"/>
    <w:rsid w:val="00395F94"/>
    <w:rsid w:val="003A311A"/>
    <w:rsid w:val="003B52F2"/>
    <w:rsid w:val="003E57BA"/>
    <w:rsid w:val="003F049A"/>
    <w:rsid w:val="003F25E3"/>
    <w:rsid w:val="003F7837"/>
    <w:rsid w:val="00403FAA"/>
    <w:rsid w:val="00410385"/>
    <w:rsid w:val="0041119E"/>
    <w:rsid w:val="0041542F"/>
    <w:rsid w:val="004238BB"/>
    <w:rsid w:val="004467BC"/>
    <w:rsid w:val="00450AE1"/>
    <w:rsid w:val="00457D8D"/>
    <w:rsid w:val="0046192C"/>
    <w:rsid w:val="00464C5F"/>
    <w:rsid w:val="00475122"/>
    <w:rsid w:val="004A5E53"/>
    <w:rsid w:val="004C117E"/>
    <w:rsid w:val="004C37F5"/>
    <w:rsid w:val="004C3C54"/>
    <w:rsid w:val="004C4082"/>
    <w:rsid w:val="004C586B"/>
    <w:rsid w:val="004D2A46"/>
    <w:rsid w:val="004E0075"/>
    <w:rsid w:val="004E3285"/>
    <w:rsid w:val="004E35CB"/>
    <w:rsid w:val="004F2396"/>
    <w:rsid w:val="004F417A"/>
    <w:rsid w:val="004F4398"/>
    <w:rsid w:val="00515950"/>
    <w:rsid w:val="0052031F"/>
    <w:rsid w:val="0053484B"/>
    <w:rsid w:val="00536DD2"/>
    <w:rsid w:val="00541FE4"/>
    <w:rsid w:val="00545642"/>
    <w:rsid w:val="005506C4"/>
    <w:rsid w:val="00560498"/>
    <w:rsid w:val="00560B47"/>
    <w:rsid w:val="0057544D"/>
    <w:rsid w:val="005761B2"/>
    <w:rsid w:val="005803A5"/>
    <w:rsid w:val="0058459C"/>
    <w:rsid w:val="00587C74"/>
    <w:rsid w:val="0059458F"/>
    <w:rsid w:val="00595350"/>
    <w:rsid w:val="005A761D"/>
    <w:rsid w:val="005B2B1A"/>
    <w:rsid w:val="005C484E"/>
    <w:rsid w:val="005C667E"/>
    <w:rsid w:val="005D167D"/>
    <w:rsid w:val="005D3178"/>
    <w:rsid w:val="005D614B"/>
    <w:rsid w:val="005D69CE"/>
    <w:rsid w:val="005E3AA5"/>
    <w:rsid w:val="005E6015"/>
    <w:rsid w:val="005E629F"/>
    <w:rsid w:val="00600869"/>
    <w:rsid w:val="00603395"/>
    <w:rsid w:val="00605A10"/>
    <w:rsid w:val="00682DFA"/>
    <w:rsid w:val="00685D89"/>
    <w:rsid w:val="006A098C"/>
    <w:rsid w:val="006B7E7F"/>
    <w:rsid w:val="006C1DAD"/>
    <w:rsid w:val="006E0236"/>
    <w:rsid w:val="006F010E"/>
    <w:rsid w:val="006F2BDE"/>
    <w:rsid w:val="006F43A5"/>
    <w:rsid w:val="0071030F"/>
    <w:rsid w:val="007119EB"/>
    <w:rsid w:val="0071682C"/>
    <w:rsid w:val="00743D5B"/>
    <w:rsid w:val="007542F4"/>
    <w:rsid w:val="00754D36"/>
    <w:rsid w:val="00771931"/>
    <w:rsid w:val="00773465"/>
    <w:rsid w:val="007A5752"/>
    <w:rsid w:val="007B43C0"/>
    <w:rsid w:val="007E5F56"/>
    <w:rsid w:val="007F2B95"/>
    <w:rsid w:val="007F44E5"/>
    <w:rsid w:val="00800809"/>
    <w:rsid w:val="00804C0F"/>
    <w:rsid w:val="00821CEC"/>
    <w:rsid w:val="00822D84"/>
    <w:rsid w:val="0082648F"/>
    <w:rsid w:val="00827A47"/>
    <w:rsid w:val="00832036"/>
    <w:rsid w:val="0083259B"/>
    <w:rsid w:val="00844500"/>
    <w:rsid w:val="00844566"/>
    <w:rsid w:val="008505D1"/>
    <w:rsid w:val="0087062F"/>
    <w:rsid w:val="00885FFD"/>
    <w:rsid w:val="008919CB"/>
    <w:rsid w:val="00895F22"/>
    <w:rsid w:val="008A775D"/>
    <w:rsid w:val="008B279F"/>
    <w:rsid w:val="008B7362"/>
    <w:rsid w:val="008C226F"/>
    <w:rsid w:val="008C48B9"/>
    <w:rsid w:val="008D51E3"/>
    <w:rsid w:val="008D5EDC"/>
    <w:rsid w:val="008E4A8A"/>
    <w:rsid w:val="008E6421"/>
    <w:rsid w:val="008E64BB"/>
    <w:rsid w:val="008E6E14"/>
    <w:rsid w:val="00900BB5"/>
    <w:rsid w:val="0090765A"/>
    <w:rsid w:val="0091241A"/>
    <w:rsid w:val="0091748D"/>
    <w:rsid w:val="009174FD"/>
    <w:rsid w:val="00930970"/>
    <w:rsid w:val="009328E7"/>
    <w:rsid w:val="00932B1F"/>
    <w:rsid w:val="00936E1B"/>
    <w:rsid w:val="00946E12"/>
    <w:rsid w:val="00954963"/>
    <w:rsid w:val="00961FB5"/>
    <w:rsid w:val="00970508"/>
    <w:rsid w:val="00974A2D"/>
    <w:rsid w:val="00980B9A"/>
    <w:rsid w:val="009830D5"/>
    <w:rsid w:val="00984859"/>
    <w:rsid w:val="00996D7F"/>
    <w:rsid w:val="009A7B0E"/>
    <w:rsid w:val="009B4E23"/>
    <w:rsid w:val="009B6123"/>
    <w:rsid w:val="009C00D2"/>
    <w:rsid w:val="009C2F72"/>
    <w:rsid w:val="009D2D57"/>
    <w:rsid w:val="009E682E"/>
    <w:rsid w:val="009F36FD"/>
    <w:rsid w:val="00A01AEF"/>
    <w:rsid w:val="00A036AA"/>
    <w:rsid w:val="00A0622E"/>
    <w:rsid w:val="00A117EB"/>
    <w:rsid w:val="00A24159"/>
    <w:rsid w:val="00A3283B"/>
    <w:rsid w:val="00A329C7"/>
    <w:rsid w:val="00A36D4D"/>
    <w:rsid w:val="00A412B3"/>
    <w:rsid w:val="00A44E57"/>
    <w:rsid w:val="00A47771"/>
    <w:rsid w:val="00A5363E"/>
    <w:rsid w:val="00A64A83"/>
    <w:rsid w:val="00A66F5A"/>
    <w:rsid w:val="00A70662"/>
    <w:rsid w:val="00A854D3"/>
    <w:rsid w:val="00AA2275"/>
    <w:rsid w:val="00AA3756"/>
    <w:rsid w:val="00AB1758"/>
    <w:rsid w:val="00AC4615"/>
    <w:rsid w:val="00B070CD"/>
    <w:rsid w:val="00B215A0"/>
    <w:rsid w:val="00B32708"/>
    <w:rsid w:val="00B50D5C"/>
    <w:rsid w:val="00B511F4"/>
    <w:rsid w:val="00B52EF3"/>
    <w:rsid w:val="00B60879"/>
    <w:rsid w:val="00B61F62"/>
    <w:rsid w:val="00B65C73"/>
    <w:rsid w:val="00B66AD9"/>
    <w:rsid w:val="00B7278C"/>
    <w:rsid w:val="00B7331B"/>
    <w:rsid w:val="00B80443"/>
    <w:rsid w:val="00B82AF2"/>
    <w:rsid w:val="00B91A7F"/>
    <w:rsid w:val="00BF601E"/>
    <w:rsid w:val="00C01591"/>
    <w:rsid w:val="00C10766"/>
    <w:rsid w:val="00C1550E"/>
    <w:rsid w:val="00C26D21"/>
    <w:rsid w:val="00C34416"/>
    <w:rsid w:val="00C54047"/>
    <w:rsid w:val="00C559EE"/>
    <w:rsid w:val="00C608B4"/>
    <w:rsid w:val="00C626E9"/>
    <w:rsid w:val="00C757E0"/>
    <w:rsid w:val="00C8284E"/>
    <w:rsid w:val="00C8376F"/>
    <w:rsid w:val="00C85D5E"/>
    <w:rsid w:val="00C90161"/>
    <w:rsid w:val="00C95945"/>
    <w:rsid w:val="00C95D83"/>
    <w:rsid w:val="00C970F8"/>
    <w:rsid w:val="00CA531A"/>
    <w:rsid w:val="00CC2775"/>
    <w:rsid w:val="00CC3F7E"/>
    <w:rsid w:val="00CC4082"/>
    <w:rsid w:val="00CC4BDF"/>
    <w:rsid w:val="00CD120D"/>
    <w:rsid w:val="00CF3B49"/>
    <w:rsid w:val="00CF5929"/>
    <w:rsid w:val="00CF6D59"/>
    <w:rsid w:val="00D0761C"/>
    <w:rsid w:val="00D15C45"/>
    <w:rsid w:val="00D16243"/>
    <w:rsid w:val="00D2156E"/>
    <w:rsid w:val="00D32BEF"/>
    <w:rsid w:val="00D3481A"/>
    <w:rsid w:val="00D348BC"/>
    <w:rsid w:val="00D50C1D"/>
    <w:rsid w:val="00D52A0C"/>
    <w:rsid w:val="00D60502"/>
    <w:rsid w:val="00D660E6"/>
    <w:rsid w:val="00D71B9F"/>
    <w:rsid w:val="00D72901"/>
    <w:rsid w:val="00D73820"/>
    <w:rsid w:val="00D7648B"/>
    <w:rsid w:val="00D80D93"/>
    <w:rsid w:val="00DA190A"/>
    <w:rsid w:val="00DB2458"/>
    <w:rsid w:val="00DB6C10"/>
    <w:rsid w:val="00DC4904"/>
    <w:rsid w:val="00DC792C"/>
    <w:rsid w:val="00DC7E7A"/>
    <w:rsid w:val="00DE66E8"/>
    <w:rsid w:val="00DE79C6"/>
    <w:rsid w:val="00DF287F"/>
    <w:rsid w:val="00E063E8"/>
    <w:rsid w:val="00E33422"/>
    <w:rsid w:val="00E34F7D"/>
    <w:rsid w:val="00E35C08"/>
    <w:rsid w:val="00E44EAB"/>
    <w:rsid w:val="00E5297E"/>
    <w:rsid w:val="00E54DB3"/>
    <w:rsid w:val="00E7695B"/>
    <w:rsid w:val="00E94269"/>
    <w:rsid w:val="00EA1EC5"/>
    <w:rsid w:val="00EA7C14"/>
    <w:rsid w:val="00EB60EA"/>
    <w:rsid w:val="00EC0B79"/>
    <w:rsid w:val="00ED42A6"/>
    <w:rsid w:val="00EE7A8E"/>
    <w:rsid w:val="00EF3151"/>
    <w:rsid w:val="00EF744D"/>
    <w:rsid w:val="00F0557E"/>
    <w:rsid w:val="00F10C2B"/>
    <w:rsid w:val="00F21239"/>
    <w:rsid w:val="00F33E3C"/>
    <w:rsid w:val="00F349AE"/>
    <w:rsid w:val="00F40984"/>
    <w:rsid w:val="00F41550"/>
    <w:rsid w:val="00F41C92"/>
    <w:rsid w:val="00F43BB5"/>
    <w:rsid w:val="00F5196D"/>
    <w:rsid w:val="00F61CB5"/>
    <w:rsid w:val="00F73C04"/>
    <w:rsid w:val="00F90E1D"/>
    <w:rsid w:val="00F9313F"/>
    <w:rsid w:val="00FA55AA"/>
    <w:rsid w:val="00FB5426"/>
    <w:rsid w:val="00FC48AB"/>
    <w:rsid w:val="00FC5FBF"/>
    <w:rsid w:val="00FD3DAE"/>
    <w:rsid w:val="00FD4A78"/>
    <w:rsid w:val="00FE03E1"/>
    <w:rsid w:val="00FF5AA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56A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6A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15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E9F8F-57D6-4BA2-9746-E829BCA9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231</cp:revision>
  <cp:lastPrinted>2023-08-31T07:19:00Z</cp:lastPrinted>
  <dcterms:created xsi:type="dcterms:W3CDTF">2017-09-30T10:53:00Z</dcterms:created>
  <dcterms:modified xsi:type="dcterms:W3CDTF">2024-01-09T09:38:00Z</dcterms:modified>
</cp:coreProperties>
</file>